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63CF0" w14:textId="77777777" w:rsidR="007623E3" w:rsidRDefault="007623E3" w:rsidP="007623E3">
      <w:pPr>
        <w:pStyle w:val="Sinespaciado"/>
        <w:jc w:val="center"/>
        <w:rPr>
          <w:rFonts w:ascii="Times New Roman" w:hAnsi="Times New Roman" w:cs="Times New Roman"/>
          <w:b/>
          <w:u w:val="single"/>
        </w:rPr>
      </w:pPr>
      <w:r w:rsidRPr="00E05C65">
        <w:rPr>
          <w:rFonts w:ascii="Times New Roman" w:hAnsi="Times New Roman" w:cs="Times New Roman"/>
          <w:b/>
          <w:u w:val="single"/>
        </w:rPr>
        <w:t xml:space="preserve">Anexo </w:t>
      </w:r>
      <w:r>
        <w:rPr>
          <w:rFonts w:ascii="Times New Roman" w:hAnsi="Times New Roman" w:cs="Times New Roman"/>
          <w:b/>
          <w:u w:val="single"/>
        </w:rPr>
        <w:t>C</w:t>
      </w:r>
    </w:p>
    <w:p w14:paraId="2AACCC02" w14:textId="77777777" w:rsidR="007623E3" w:rsidRDefault="007623E3" w:rsidP="007623E3">
      <w:pPr>
        <w:pStyle w:val="Sinespaciado"/>
        <w:jc w:val="center"/>
        <w:rPr>
          <w:rFonts w:ascii="Times New Roman" w:hAnsi="Times New Roman" w:cs="Times New Roman"/>
          <w:b/>
          <w:u w:val="single"/>
        </w:rPr>
      </w:pPr>
    </w:p>
    <w:p w14:paraId="421B3647" w14:textId="77777777" w:rsidR="007623E3" w:rsidRPr="00E05C65" w:rsidRDefault="007623E3" w:rsidP="007623E3">
      <w:pPr>
        <w:pStyle w:val="Sinespaciad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Complemento de la Confirmación de Operación</w:t>
      </w:r>
    </w:p>
    <w:p w14:paraId="28FE1B8F" w14:textId="77777777" w:rsidR="007623E3" w:rsidRPr="00E05C65" w:rsidRDefault="007623E3" w:rsidP="007623E3">
      <w:pPr>
        <w:pStyle w:val="Sinespaciado"/>
        <w:ind w:firstLine="708"/>
        <w:jc w:val="right"/>
        <w:rPr>
          <w:rFonts w:ascii="Times New Roman" w:hAnsi="Times New Roman" w:cs="Times New Roman"/>
        </w:rPr>
      </w:pPr>
    </w:p>
    <w:p w14:paraId="377407A7" w14:textId="77777777" w:rsidR="007623E3" w:rsidRPr="00E05C65" w:rsidRDefault="007623E3" w:rsidP="007623E3">
      <w:pPr>
        <w:pStyle w:val="Sinespaciado"/>
        <w:ind w:firstLine="708"/>
        <w:jc w:val="right"/>
        <w:rPr>
          <w:rFonts w:ascii="Times New Roman" w:hAnsi="Times New Roman" w:cs="Times New Roman"/>
        </w:rPr>
      </w:pPr>
      <w:r w:rsidRPr="00E05C65">
        <w:rPr>
          <w:rFonts w:ascii="Times New Roman" w:hAnsi="Times New Roman" w:cs="Times New Roman"/>
        </w:rPr>
        <w:t>[lugar y fecha]</w:t>
      </w:r>
    </w:p>
    <w:p w14:paraId="79566F2D" w14:textId="77777777" w:rsidR="007623E3" w:rsidRPr="00E05C65" w:rsidRDefault="007623E3" w:rsidP="007623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3F40591" w14:textId="6CEA1FAE" w:rsidR="007623E3" w:rsidRDefault="007623E3" w:rsidP="007623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05C65">
        <w:rPr>
          <w:rFonts w:ascii="Times New Roman" w:hAnsi="Times New Roman" w:cs="Times New Roman"/>
        </w:rPr>
        <w:t xml:space="preserve">El presente </w:t>
      </w:r>
      <w:r w:rsidR="008577B1" w:rsidRPr="00E05C65">
        <w:rPr>
          <w:rFonts w:ascii="Times New Roman" w:hAnsi="Times New Roman" w:cs="Times New Roman"/>
        </w:rPr>
        <w:t xml:space="preserve">anexo </w:t>
      </w:r>
      <w:r w:rsidRPr="00E05C65">
        <w:rPr>
          <w:rFonts w:ascii="Times New Roman" w:hAnsi="Times New Roman" w:cs="Times New Roman"/>
        </w:rPr>
        <w:t>forma parte integral de la confirmación de operación de cobertura de tasa bajo la modalidad CAP (el “</w:t>
      </w:r>
      <w:r w:rsidRPr="00E05C65">
        <w:rPr>
          <w:rFonts w:ascii="Times New Roman" w:hAnsi="Times New Roman" w:cs="Times New Roman"/>
          <w:u w:val="single"/>
        </w:rPr>
        <w:t>Contrato CAP</w:t>
      </w:r>
      <w:r w:rsidRPr="00E05C65">
        <w:rPr>
          <w:rFonts w:ascii="Times New Roman" w:hAnsi="Times New Roman" w:cs="Times New Roman"/>
        </w:rPr>
        <w:t xml:space="preserve">”), al amparo del </w:t>
      </w:r>
      <w:r w:rsidR="008577B1" w:rsidRPr="00E05C65">
        <w:rPr>
          <w:rFonts w:ascii="Times New Roman" w:hAnsi="Times New Roman" w:cs="Times New Roman"/>
        </w:rPr>
        <w:t>contrato marco para operaciones financieras derivad</w:t>
      </w:r>
      <w:r w:rsidRPr="00E05C65">
        <w:rPr>
          <w:rFonts w:ascii="Times New Roman" w:hAnsi="Times New Roman" w:cs="Times New Roman"/>
        </w:rPr>
        <w:t>as número [*], de fecha de [*] de [*] de 20[*], celebrado entre [*] (el “</w:t>
      </w:r>
      <w:r w:rsidRPr="00E05C65">
        <w:rPr>
          <w:rFonts w:ascii="Times New Roman" w:hAnsi="Times New Roman" w:cs="Times New Roman"/>
          <w:u w:val="single"/>
        </w:rPr>
        <w:t>Banco</w:t>
      </w:r>
      <w:r w:rsidRPr="00E05C65">
        <w:rPr>
          <w:rFonts w:ascii="Times New Roman" w:hAnsi="Times New Roman" w:cs="Times New Roman"/>
        </w:rPr>
        <w:t xml:space="preserve">”), y el </w:t>
      </w:r>
      <w:r>
        <w:rPr>
          <w:rFonts w:ascii="Times New Roman" w:hAnsi="Times New Roman" w:cs="Times New Roman"/>
        </w:rPr>
        <w:t xml:space="preserve">Estado de Campeche </w:t>
      </w:r>
      <w:r w:rsidRPr="00E05C65">
        <w:rPr>
          <w:rFonts w:ascii="Times New Roman" w:hAnsi="Times New Roman" w:cs="Times New Roman"/>
        </w:rPr>
        <w:t>(el “</w:t>
      </w:r>
      <w:r>
        <w:rPr>
          <w:rFonts w:ascii="Times New Roman" w:hAnsi="Times New Roman" w:cs="Times New Roman"/>
          <w:u w:val="single"/>
        </w:rPr>
        <w:t>Estado</w:t>
      </w:r>
      <w:r w:rsidRPr="00E05C65">
        <w:rPr>
          <w:rFonts w:ascii="Times New Roman" w:hAnsi="Times New Roman" w:cs="Times New Roman"/>
        </w:rPr>
        <w:t xml:space="preserve">” y conjuntamente con el </w:t>
      </w:r>
      <w:r w:rsidR="008577B1" w:rsidRPr="00E05C65">
        <w:rPr>
          <w:rFonts w:ascii="Times New Roman" w:hAnsi="Times New Roman" w:cs="Times New Roman"/>
        </w:rPr>
        <w:t>banco</w:t>
      </w:r>
      <w:r w:rsidRPr="00E05C65">
        <w:rPr>
          <w:rFonts w:ascii="Times New Roman" w:hAnsi="Times New Roman" w:cs="Times New Roman"/>
        </w:rPr>
        <w:t>, las “</w:t>
      </w:r>
      <w:r w:rsidRPr="00E05C65">
        <w:rPr>
          <w:rFonts w:ascii="Times New Roman" w:hAnsi="Times New Roman" w:cs="Times New Roman"/>
          <w:u w:val="single"/>
        </w:rPr>
        <w:t>Partes</w:t>
      </w:r>
      <w:r w:rsidRPr="00E05C65">
        <w:rPr>
          <w:rFonts w:ascii="Times New Roman" w:hAnsi="Times New Roman" w:cs="Times New Roman"/>
        </w:rPr>
        <w:t>”).</w:t>
      </w:r>
    </w:p>
    <w:p w14:paraId="438634A9" w14:textId="77777777" w:rsidR="007623E3" w:rsidRPr="00E05C65" w:rsidRDefault="007623E3" w:rsidP="007623E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E9F1EF3" w14:textId="704D321B" w:rsidR="007623E3" w:rsidRDefault="007623E3" w:rsidP="007623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05C65">
        <w:rPr>
          <w:rFonts w:ascii="Times New Roman" w:hAnsi="Times New Roman" w:cs="Times New Roman"/>
        </w:rPr>
        <w:t xml:space="preserve">Por medio de la presente las </w:t>
      </w:r>
      <w:r w:rsidR="00A1762E" w:rsidRPr="00E05C65">
        <w:rPr>
          <w:rFonts w:ascii="Times New Roman" w:hAnsi="Times New Roman" w:cs="Times New Roman"/>
        </w:rPr>
        <w:t xml:space="preserve">partes </w:t>
      </w:r>
      <w:r w:rsidRPr="00E05C65">
        <w:rPr>
          <w:rFonts w:ascii="Times New Roman" w:hAnsi="Times New Roman" w:cs="Times New Roman"/>
        </w:rPr>
        <w:t xml:space="preserve">hacen constar que el </w:t>
      </w:r>
      <w:r w:rsidR="00A1762E" w:rsidRPr="00E05C65">
        <w:rPr>
          <w:rFonts w:ascii="Times New Roman" w:hAnsi="Times New Roman" w:cs="Times New Roman"/>
        </w:rPr>
        <w:t xml:space="preserve">contrato </w:t>
      </w:r>
      <w:r w:rsidRPr="00E05C65">
        <w:rPr>
          <w:rFonts w:ascii="Times New Roman" w:hAnsi="Times New Roman" w:cs="Times New Roman"/>
        </w:rPr>
        <w:t xml:space="preserve">CAP: </w:t>
      </w:r>
    </w:p>
    <w:p w14:paraId="097304CE" w14:textId="77777777" w:rsidR="007623E3" w:rsidRPr="00E05C65" w:rsidRDefault="007623E3" w:rsidP="007623E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C8C12FA" w14:textId="77777777" w:rsidR="007623E3" w:rsidRPr="00E05C65" w:rsidRDefault="007623E3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E05C65">
        <w:rPr>
          <w:rFonts w:ascii="Times New Roman" w:hAnsi="Times New Roman" w:cs="Times New Roman"/>
        </w:rPr>
        <w:t>Tiene la siguiente fuente de pago:</w:t>
      </w:r>
    </w:p>
    <w:p w14:paraId="44C0C6E1" w14:textId="77777777" w:rsidR="007623E3" w:rsidRPr="00E05C65" w:rsidRDefault="007623E3" w:rsidP="007623E3">
      <w:pPr>
        <w:pStyle w:val="Prrafodelista"/>
        <w:jc w:val="both"/>
        <w:rPr>
          <w:rFonts w:ascii="Times New Roman" w:hAnsi="Times New Roman" w:cs="Times New Roman"/>
        </w:rPr>
      </w:pPr>
    </w:p>
    <w:tbl>
      <w:tblPr>
        <w:tblStyle w:val="Tablaconcuadrcula"/>
        <w:tblW w:w="10123" w:type="dxa"/>
        <w:tblLook w:val="04A0" w:firstRow="1" w:lastRow="0" w:firstColumn="1" w:lastColumn="0" w:noHBand="0" w:noVBand="1"/>
      </w:tblPr>
      <w:tblGrid>
        <w:gridCol w:w="2405"/>
        <w:gridCol w:w="7718"/>
      </w:tblGrid>
      <w:tr w:rsidR="007623E3" w:rsidRPr="00E05C65" w14:paraId="175DD360" w14:textId="77777777" w:rsidTr="00F32157">
        <w:trPr>
          <w:trHeight w:val="303"/>
        </w:trPr>
        <w:tc>
          <w:tcPr>
            <w:tcW w:w="2405" w:type="dxa"/>
          </w:tcPr>
          <w:p w14:paraId="329A7936" w14:textId="2B6AD7BF" w:rsidR="007623E3" w:rsidRPr="00E05C65" w:rsidRDefault="007623E3" w:rsidP="006151F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05C65">
              <w:rPr>
                <w:rFonts w:ascii="Times New Roman" w:hAnsi="Times New Roman" w:cs="Times New Roman"/>
                <w:b/>
              </w:rPr>
              <w:t xml:space="preserve">Fuente de </w:t>
            </w:r>
            <w:r w:rsidR="008577B1" w:rsidRPr="00E05C65">
              <w:rPr>
                <w:rFonts w:ascii="Times New Roman" w:hAnsi="Times New Roman" w:cs="Times New Roman"/>
                <w:b/>
              </w:rPr>
              <w:t>pago</w:t>
            </w:r>
            <w:r w:rsidRPr="00E05C65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7718" w:type="dxa"/>
          </w:tcPr>
          <w:p w14:paraId="6B28CD6E" w14:textId="607A4B76" w:rsidR="007623E3" w:rsidRPr="00E05C65" w:rsidRDefault="007623E3" w:rsidP="009E0AD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 Estado pagará directamente</w:t>
            </w:r>
            <w:r w:rsidR="00847F6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la contraprestación o prima del </w:t>
            </w:r>
            <w:r w:rsidR="008577B1">
              <w:rPr>
                <w:rFonts w:ascii="Times New Roman" w:hAnsi="Times New Roman" w:cs="Times New Roman"/>
              </w:rPr>
              <w:t>instrumento deriv</w:t>
            </w:r>
            <w:r>
              <w:rPr>
                <w:rFonts w:ascii="Times New Roman" w:hAnsi="Times New Roman" w:cs="Times New Roman"/>
              </w:rPr>
              <w:t>ado.</w:t>
            </w:r>
          </w:p>
        </w:tc>
      </w:tr>
    </w:tbl>
    <w:p w14:paraId="0582B842" w14:textId="77777777" w:rsidR="007623E3" w:rsidRPr="00E05C65" w:rsidRDefault="007623E3" w:rsidP="007623E3">
      <w:pPr>
        <w:pStyle w:val="Prrafodelista"/>
        <w:jc w:val="both"/>
        <w:rPr>
          <w:rFonts w:ascii="Times New Roman" w:hAnsi="Times New Roman" w:cs="Times New Roman"/>
        </w:rPr>
      </w:pPr>
    </w:p>
    <w:p w14:paraId="02E3802A" w14:textId="2733B42E" w:rsidR="007623E3" w:rsidRDefault="007623E3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Datos del </w:t>
      </w:r>
      <w:r w:rsidR="00A1762E">
        <w:rPr>
          <w:rFonts w:ascii="Times New Roman" w:hAnsi="Times New Roman" w:cs="Times New Roman"/>
        </w:rPr>
        <w:t>beneficiario</w:t>
      </w:r>
    </w:p>
    <w:p w14:paraId="6CB889F8" w14:textId="77777777" w:rsidR="007623E3" w:rsidRDefault="007623E3" w:rsidP="007623E3">
      <w:pPr>
        <w:pStyle w:val="Prrafodelista"/>
        <w:jc w:val="both"/>
        <w:rPr>
          <w:rFonts w:ascii="Times New Roman" w:hAnsi="Times New Roman" w:cs="Times New Roman"/>
        </w:rPr>
      </w:pPr>
    </w:p>
    <w:tbl>
      <w:tblPr>
        <w:tblStyle w:val="Tablaconcuadrcula"/>
        <w:tblW w:w="5370" w:type="pct"/>
        <w:tblLook w:val="04A0" w:firstRow="1" w:lastRow="0" w:firstColumn="1" w:lastColumn="0" w:noHBand="0" w:noVBand="1"/>
      </w:tblPr>
      <w:tblGrid>
        <w:gridCol w:w="2375"/>
        <w:gridCol w:w="7714"/>
      </w:tblGrid>
      <w:tr w:rsidR="009E0AD2" w:rsidRPr="002E487D" w14:paraId="31845C62" w14:textId="77777777" w:rsidTr="00F32157">
        <w:trPr>
          <w:trHeight w:val="3567"/>
        </w:trPr>
        <w:tc>
          <w:tcPr>
            <w:tcW w:w="1177" w:type="pct"/>
          </w:tcPr>
          <w:p w14:paraId="7E91F092" w14:textId="1F379AD7" w:rsidR="009E0AD2" w:rsidRPr="005E238D" w:rsidRDefault="009E0AD2" w:rsidP="009E0AD2">
            <w:pPr>
              <w:pStyle w:val="Prrafodelista"/>
              <w:ind w:left="0"/>
              <w:rPr>
                <w:rFonts w:ascii="Times New Roman" w:hAnsi="Times New Roman" w:cs="Times New Roman"/>
                <w:b/>
              </w:rPr>
            </w:pPr>
            <w:r w:rsidRPr="005E238D">
              <w:rPr>
                <w:rFonts w:ascii="Times New Roman" w:hAnsi="Times New Roman" w:cs="Times New Roman"/>
                <w:b/>
              </w:rPr>
              <w:t xml:space="preserve">Detalle de la </w:t>
            </w:r>
            <w:r w:rsidR="008577B1" w:rsidRPr="005E238D">
              <w:rPr>
                <w:rFonts w:ascii="Times New Roman" w:hAnsi="Times New Roman" w:cs="Times New Roman"/>
                <w:b/>
              </w:rPr>
              <w:t>cuenta de abono para los beneficios que en su caso se generen</w:t>
            </w:r>
            <w:r w:rsidRPr="005E238D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3823" w:type="pct"/>
            <w:vAlign w:val="center"/>
          </w:tcPr>
          <w:p w14:paraId="6241BFA7" w14:textId="2C87B5F2" w:rsidR="009E0AD2" w:rsidRDefault="00912F55" w:rsidP="00F32157">
            <w:pPr>
              <w:pStyle w:val="Sinespaciado"/>
              <w:spacing w:after="80"/>
              <w:jc w:val="both"/>
              <w:rPr>
                <w:rFonts w:ascii="Times New Roman" w:hAnsi="Times New Roman" w:cs="Times New Roman"/>
              </w:rPr>
            </w:pPr>
            <w:r w:rsidRPr="00912F55">
              <w:rPr>
                <w:rFonts w:ascii="Times New Roman" w:hAnsi="Times New Roman" w:cs="Times New Roman"/>
              </w:rPr>
              <w:t xml:space="preserve">En caso de que se generen beneficios del </w:t>
            </w:r>
            <w:r w:rsidR="008577B1" w:rsidRPr="00912F55">
              <w:rPr>
                <w:rFonts w:ascii="Times New Roman" w:hAnsi="Times New Roman" w:cs="Times New Roman"/>
              </w:rPr>
              <w:t>instrumento derivado</w:t>
            </w:r>
            <w:r w:rsidRPr="00912F55">
              <w:rPr>
                <w:rFonts w:ascii="Times New Roman" w:hAnsi="Times New Roman" w:cs="Times New Roman"/>
              </w:rPr>
              <w:t xml:space="preserve">, dichos recursos deberán ser depositados </w:t>
            </w:r>
            <w:r w:rsidR="00356EAB">
              <w:rPr>
                <w:rFonts w:ascii="Times New Roman" w:hAnsi="Times New Roman" w:cs="Times New Roman"/>
              </w:rPr>
              <w:t xml:space="preserve">en </w:t>
            </w:r>
            <w:r w:rsidRPr="00912F55">
              <w:rPr>
                <w:rFonts w:ascii="Times New Roman" w:hAnsi="Times New Roman" w:cs="Times New Roman"/>
              </w:rPr>
              <w:t>la siguiente cuenta</w:t>
            </w:r>
            <w:r w:rsidR="00356EAB">
              <w:rPr>
                <w:rFonts w:ascii="Times New Roman" w:hAnsi="Times New Roman" w:cs="Times New Roman"/>
              </w:rPr>
              <w:t>:</w:t>
            </w:r>
          </w:p>
          <w:p w14:paraId="138EE7FE" w14:textId="136FB5CA" w:rsidR="00356EAB" w:rsidRDefault="00356EAB" w:rsidP="00F32157">
            <w:pPr>
              <w:pStyle w:val="Sinespaciado"/>
              <w:spacing w:after="80"/>
              <w:jc w:val="both"/>
              <w:rPr>
                <w:rFonts w:ascii="Times New Roman" w:hAnsi="Times New Roman" w:cs="Times New Roman"/>
              </w:rPr>
            </w:pPr>
            <w:r w:rsidRPr="002C59DA">
              <w:rPr>
                <w:rFonts w:ascii="Times New Roman" w:hAnsi="Times New Roman" w:cs="Times New Roman"/>
              </w:rPr>
              <w:t xml:space="preserve">Contrato de </w:t>
            </w:r>
            <w:r w:rsidR="008577B1" w:rsidRPr="002C59DA">
              <w:rPr>
                <w:rFonts w:ascii="Times New Roman" w:hAnsi="Times New Roman" w:cs="Times New Roman"/>
              </w:rPr>
              <w:t xml:space="preserve">crédito </w:t>
            </w:r>
            <w:r w:rsidRPr="002C59DA">
              <w:rPr>
                <w:rFonts w:ascii="Times New Roman" w:hAnsi="Times New Roman" w:cs="Times New Roman"/>
              </w:rPr>
              <w:t xml:space="preserve">Santander: La </w:t>
            </w:r>
            <w:r w:rsidR="008577B1" w:rsidRPr="002C59DA">
              <w:rPr>
                <w:rFonts w:ascii="Times New Roman" w:hAnsi="Times New Roman" w:cs="Times New Roman"/>
              </w:rPr>
              <w:t>cuenta concentradora del</w:t>
            </w:r>
            <w:r w:rsidR="008577B1">
              <w:rPr>
                <w:rFonts w:ascii="Times New Roman" w:hAnsi="Times New Roman" w:cs="Times New Roman"/>
              </w:rPr>
              <w:t xml:space="preserve"> </w:t>
            </w:r>
            <w:r w:rsidR="008577B1" w:rsidRPr="002C59DA">
              <w:rPr>
                <w:rFonts w:ascii="Times New Roman" w:hAnsi="Times New Roman" w:cs="Times New Roman"/>
              </w:rPr>
              <w:t xml:space="preserve">fideicomiso de pago del contrato de crédito </w:t>
            </w:r>
            <w:r w:rsidRPr="002C59DA">
              <w:rPr>
                <w:rFonts w:ascii="Times New Roman" w:hAnsi="Times New Roman" w:cs="Times New Roman"/>
              </w:rPr>
              <w:t>Santander:</w:t>
            </w: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1541"/>
              <w:gridCol w:w="4184"/>
            </w:tblGrid>
            <w:tr w:rsidR="00356EAB" w14:paraId="18227E3E" w14:textId="77777777" w:rsidTr="005650DC">
              <w:tc>
                <w:tcPr>
                  <w:tcW w:w="1541" w:type="dxa"/>
                </w:tcPr>
                <w:p w14:paraId="6C66A4C8" w14:textId="77777777" w:rsidR="00356EAB" w:rsidRPr="00D63A50" w:rsidRDefault="00356EAB" w:rsidP="00356EAB">
                  <w:pPr>
                    <w:pStyle w:val="Prrafodelista"/>
                    <w:ind w:left="0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D63A50">
                    <w:rPr>
                      <w:rFonts w:ascii="Times New Roman" w:hAnsi="Times New Roman" w:cs="Times New Roman"/>
                      <w:b/>
                      <w:i/>
                    </w:rPr>
                    <w:t>Beneficiario:</w:t>
                  </w:r>
                </w:p>
              </w:tc>
              <w:tc>
                <w:tcPr>
                  <w:tcW w:w="4184" w:type="dxa"/>
                </w:tcPr>
                <w:p w14:paraId="38CC7E9F" w14:textId="384F3059" w:rsidR="00356EAB" w:rsidRPr="00A057FE" w:rsidRDefault="00356EAB" w:rsidP="00356EAB">
                  <w:pPr>
                    <w:pStyle w:val="Prrafodelista"/>
                    <w:ind w:left="0"/>
                    <w:jc w:val="both"/>
                    <w:rPr>
                      <w:rFonts w:ascii="Times New Roman" w:hAnsi="Times New Roman" w:cs="Times New Roman"/>
                      <w:highlight w:val="yellow"/>
                    </w:rPr>
                  </w:pPr>
                  <w:r w:rsidRPr="002C59DA">
                    <w:rPr>
                      <w:rFonts w:ascii="Times New Roman" w:hAnsi="Times New Roman" w:cs="Times New Roman"/>
                    </w:rPr>
                    <w:t xml:space="preserve">CIBanco, </w:t>
                  </w:r>
                  <w:r>
                    <w:rPr>
                      <w:rFonts w:ascii="Times New Roman" w:hAnsi="Times New Roman" w:cs="Times New Roman"/>
                    </w:rPr>
                    <w:t xml:space="preserve">S. A. Institución de </w:t>
                  </w:r>
                  <w:r w:rsidR="008577B1">
                    <w:rPr>
                      <w:rFonts w:ascii="Times New Roman" w:hAnsi="Times New Roman" w:cs="Times New Roman"/>
                    </w:rPr>
                    <w:t>banca m</w:t>
                  </w:r>
                  <w:r>
                    <w:rPr>
                      <w:rFonts w:ascii="Times New Roman" w:hAnsi="Times New Roman" w:cs="Times New Roman"/>
                    </w:rPr>
                    <w:t>últip</w:t>
                  </w:r>
                  <w:r w:rsidRPr="002C59DA">
                    <w:rPr>
                      <w:rFonts w:ascii="Times New Roman" w:hAnsi="Times New Roman" w:cs="Times New Roman"/>
                    </w:rPr>
                    <w:t>le</w:t>
                  </w:r>
                </w:p>
              </w:tc>
            </w:tr>
            <w:tr w:rsidR="00356EAB" w14:paraId="0D6C4A7B" w14:textId="77777777" w:rsidTr="005650DC">
              <w:tc>
                <w:tcPr>
                  <w:tcW w:w="1541" w:type="dxa"/>
                </w:tcPr>
                <w:p w14:paraId="7E51DA40" w14:textId="77777777" w:rsidR="00356EAB" w:rsidRPr="00D63A50" w:rsidRDefault="00356EAB" w:rsidP="00356EAB">
                  <w:pPr>
                    <w:pStyle w:val="Prrafodelista"/>
                    <w:ind w:left="0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Banco:</w:t>
                  </w:r>
                </w:p>
              </w:tc>
              <w:tc>
                <w:tcPr>
                  <w:tcW w:w="4184" w:type="dxa"/>
                </w:tcPr>
                <w:p w14:paraId="252EBF44" w14:textId="221D3047" w:rsidR="00356EAB" w:rsidRPr="009D3A2D" w:rsidRDefault="00356EAB" w:rsidP="00356EAB">
                  <w:pPr>
                    <w:pStyle w:val="Prrafodelista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2C59DA">
                    <w:rPr>
                      <w:rFonts w:ascii="Times New Roman" w:hAnsi="Times New Roman" w:cs="Times New Roman"/>
                    </w:rPr>
                    <w:t xml:space="preserve">Banco Inbursa, S. A. Institución de </w:t>
                  </w:r>
                  <w:r w:rsidR="008577B1" w:rsidRPr="002C59DA">
                    <w:rPr>
                      <w:rFonts w:ascii="Times New Roman" w:hAnsi="Times New Roman" w:cs="Times New Roman"/>
                    </w:rPr>
                    <w:t>banca múltip</w:t>
                  </w:r>
                  <w:r w:rsidRPr="002C59DA">
                    <w:rPr>
                      <w:rFonts w:ascii="Times New Roman" w:hAnsi="Times New Roman" w:cs="Times New Roman"/>
                    </w:rPr>
                    <w:t>le, Grupo Financiero Inbursa</w:t>
                  </w:r>
                </w:p>
              </w:tc>
            </w:tr>
            <w:tr w:rsidR="00356EAB" w14:paraId="14EE586C" w14:textId="77777777" w:rsidTr="005650DC">
              <w:tc>
                <w:tcPr>
                  <w:tcW w:w="1541" w:type="dxa"/>
                </w:tcPr>
                <w:p w14:paraId="0E71FBB2" w14:textId="77777777" w:rsidR="00356EAB" w:rsidRPr="00D63A50" w:rsidRDefault="00356EAB" w:rsidP="00356EAB">
                  <w:pPr>
                    <w:pStyle w:val="Prrafodelista"/>
                    <w:ind w:left="0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D63A50">
                    <w:rPr>
                      <w:rFonts w:ascii="Times New Roman" w:hAnsi="Times New Roman" w:cs="Times New Roman"/>
                      <w:b/>
                      <w:i/>
                    </w:rPr>
                    <w:t>Cuenta:</w:t>
                  </w:r>
                </w:p>
              </w:tc>
              <w:tc>
                <w:tcPr>
                  <w:tcW w:w="4184" w:type="dxa"/>
                </w:tcPr>
                <w:p w14:paraId="45D1992E" w14:textId="77777777" w:rsidR="00356EAB" w:rsidRPr="009D3A2D" w:rsidRDefault="00356EAB" w:rsidP="00356EAB">
                  <w:pPr>
                    <w:pStyle w:val="Prrafodelista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2C59DA">
                    <w:rPr>
                      <w:rFonts w:ascii="Times New Roman" w:hAnsi="Times New Roman" w:cs="Times New Roman"/>
                    </w:rPr>
                    <w:t>50038505730</w:t>
                  </w:r>
                </w:p>
              </w:tc>
            </w:tr>
            <w:tr w:rsidR="00356EAB" w14:paraId="3FB26289" w14:textId="77777777" w:rsidTr="005650DC">
              <w:tc>
                <w:tcPr>
                  <w:tcW w:w="1541" w:type="dxa"/>
                </w:tcPr>
                <w:p w14:paraId="16C2F17E" w14:textId="77777777" w:rsidR="00356EAB" w:rsidRPr="00D63A50" w:rsidRDefault="00356EAB" w:rsidP="00356EAB">
                  <w:pPr>
                    <w:pStyle w:val="Prrafodelista"/>
                    <w:ind w:left="0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D63A50">
                    <w:rPr>
                      <w:rFonts w:ascii="Times New Roman" w:hAnsi="Times New Roman" w:cs="Times New Roman"/>
                      <w:b/>
                      <w:i/>
                    </w:rPr>
                    <w:t>CLABE:</w:t>
                  </w:r>
                </w:p>
              </w:tc>
              <w:tc>
                <w:tcPr>
                  <w:tcW w:w="4184" w:type="dxa"/>
                </w:tcPr>
                <w:p w14:paraId="4FB72279" w14:textId="77777777" w:rsidR="00356EAB" w:rsidRPr="009D3A2D" w:rsidRDefault="00356EAB" w:rsidP="00356EAB">
                  <w:pPr>
                    <w:pStyle w:val="Prrafodelista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2C59DA">
                    <w:rPr>
                      <w:rFonts w:ascii="Times New Roman" w:hAnsi="Times New Roman" w:cs="Times New Roman"/>
                    </w:rPr>
                    <w:t>036180500385057308</w:t>
                  </w:r>
                </w:p>
              </w:tc>
            </w:tr>
            <w:tr w:rsidR="00356EAB" w14:paraId="5F818B0E" w14:textId="77777777" w:rsidTr="005650DC">
              <w:tc>
                <w:tcPr>
                  <w:tcW w:w="1541" w:type="dxa"/>
                </w:tcPr>
                <w:p w14:paraId="397AEECC" w14:textId="77777777" w:rsidR="00356EAB" w:rsidRPr="00D63A50" w:rsidRDefault="00356EAB" w:rsidP="00356EAB">
                  <w:pPr>
                    <w:pStyle w:val="Prrafodelista"/>
                    <w:ind w:left="0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Sucursal</w:t>
                  </w:r>
                  <w:r w:rsidRPr="00D63A50">
                    <w:rPr>
                      <w:rFonts w:ascii="Times New Roman" w:hAnsi="Times New Roman" w:cs="Times New Roman"/>
                      <w:b/>
                      <w:i/>
                    </w:rPr>
                    <w:t>:</w:t>
                  </w:r>
                </w:p>
              </w:tc>
              <w:tc>
                <w:tcPr>
                  <w:tcW w:w="4184" w:type="dxa"/>
                </w:tcPr>
                <w:p w14:paraId="3C27D776" w14:textId="77777777" w:rsidR="00356EAB" w:rsidRPr="009D3A2D" w:rsidRDefault="00356EAB" w:rsidP="00356EAB">
                  <w:pPr>
                    <w:pStyle w:val="Prrafodelista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2C59DA">
                    <w:rPr>
                      <w:rFonts w:ascii="Times New Roman" w:hAnsi="Times New Roman" w:cs="Times New Roman"/>
                    </w:rPr>
                    <w:t>Palmas</w:t>
                  </w:r>
                </w:p>
              </w:tc>
            </w:tr>
            <w:tr w:rsidR="00356EAB" w14:paraId="28B6C36D" w14:textId="77777777" w:rsidTr="005650DC">
              <w:tc>
                <w:tcPr>
                  <w:tcW w:w="1541" w:type="dxa"/>
                </w:tcPr>
                <w:p w14:paraId="07C072FA" w14:textId="77777777" w:rsidR="00356EAB" w:rsidRPr="00D63A50" w:rsidRDefault="00356EAB" w:rsidP="00356EAB">
                  <w:pPr>
                    <w:pStyle w:val="Prrafodelista"/>
                    <w:ind w:left="0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Plaza:</w:t>
                  </w:r>
                </w:p>
              </w:tc>
              <w:tc>
                <w:tcPr>
                  <w:tcW w:w="4184" w:type="dxa"/>
                </w:tcPr>
                <w:p w14:paraId="7D07A0F5" w14:textId="77777777" w:rsidR="00356EAB" w:rsidRPr="009D3A2D" w:rsidRDefault="00356EAB" w:rsidP="00356EAB">
                  <w:pPr>
                    <w:pStyle w:val="Prrafodelista"/>
                    <w:ind w:left="0"/>
                    <w:jc w:val="both"/>
                    <w:rPr>
                      <w:rFonts w:ascii="Times New Roman" w:eastAsia="Times New Roman" w:hAnsi="Times New Roman" w:cs="Times New Roman"/>
                      <w:color w:val="222222"/>
                      <w:lang w:eastAsia="es-MX"/>
                    </w:rPr>
                  </w:pPr>
                  <w:r w:rsidRPr="002C59DA">
                    <w:rPr>
                      <w:rFonts w:ascii="Times New Roman" w:hAnsi="Times New Roman" w:cs="Times New Roman"/>
                    </w:rPr>
                    <w:t>180</w:t>
                  </w:r>
                </w:p>
              </w:tc>
            </w:tr>
          </w:tbl>
          <w:p w14:paraId="3E4D2B56" w14:textId="3605ECE4" w:rsidR="00356EAB" w:rsidRPr="002E487D" w:rsidRDefault="00356EAB" w:rsidP="009E0AD2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</w:tbl>
    <w:p w14:paraId="3DD8E2C9" w14:textId="77777777" w:rsidR="007623E3" w:rsidRDefault="007623E3" w:rsidP="007623E3">
      <w:pPr>
        <w:pStyle w:val="Prrafodelista"/>
        <w:jc w:val="both"/>
        <w:rPr>
          <w:rFonts w:ascii="Times New Roman" w:hAnsi="Times New Roman" w:cs="Times New Roman"/>
        </w:rPr>
      </w:pPr>
    </w:p>
    <w:p w14:paraId="448101ED" w14:textId="753A0CBF" w:rsidR="007623E3" w:rsidRDefault="007623E3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E238D">
        <w:rPr>
          <w:rFonts w:ascii="Times New Roman" w:hAnsi="Times New Roman" w:cs="Times New Roman"/>
        </w:rPr>
        <w:t>Se encuentra</w:t>
      </w:r>
      <w:r>
        <w:rPr>
          <w:rFonts w:ascii="Times New Roman" w:hAnsi="Times New Roman" w:cs="Times New Roman"/>
        </w:rPr>
        <w:t>n</w:t>
      </w:r>
      <w:r w:rsidRPr="005E238D">
        <w:rPr>
          <w:rFonts w:ascii="Times New Roman" w:hAnsi="Times New Roman" w:cs="Times New Roman"/>
        </w:rPr>
        <w:t xml:space="preserve"> asociado</w:t>
      </w:r>
      <w:r>
        <w:rPr>
          <w:rFonts w:ascii="Times New Roman" w:hAnsi="Times New Roman" w:cs="Times New Roman"/>
        </w:rPr>
        <w:t>s</w:t>
      </w:r>
      <w:r w:rsidRPr="005E238D">
        <w:rPr>
          <w:rFonts w:ascii="Times New Roman" w:hAnsi="Times New Roman" w:cs="Times New Roman"/>
        </w:rPr>
        <w:t xml:space="preserve"> a</w:t>
      </w:r>
      <w:r w:rsidR="00EB7724">
        <w:rPr>
          <w:rFonts w:ascii="Times New Roman" w:hAnsi="Times New Roman" w:cs="Times New Roman"/>
        </w:rPr>
        <w:t>l</w:t>
      </w:r>
      <w:r w:rsidRPr="005E238D">
        <w:rPr>
          <w:rFonts w:ascii="Times New Roman" w:hAnsi="Times New Roman" w:cs="Times New Roman"/>
        </w:rPr>
        <w:t xml:space="preserve"> siguiente </w:t>
      </w:r>
      <w:r w:rsidR="008577B1">
        <w:rPr>
          <w:rFonts w:ascii="Times New Roman" w:hAnsi="Times New Roman" w:cs="Times New Roman"/>
        </w:rPr>
        <w:t>c</w:t>
      </w:r>
      <w:r w:rsidR="008577B1" w:rsidRPr="005E238D">
        <w:rPr>
          <w:rFonts w:ascii="Times New Roman" w:hAnsi="Times New Roman" w:cs="Times New Roman"/>
        </w:rPr>
        <w:t xml:space="preserve">ontrato de </w:t>
      </w:r>
      <w:r w:rsidR="008577B1">
        <w:rPr>
          <w:rFonts w:ascii="Times New Roman" w:hAnsi="Times New Roman" w:cs="Times New Roman"/>
        </w:rPr>
        <w:t>c</w:t>
      </w:r>
      <w:r w:rsidR="008577B1" w:rsidRPr="005E238D">
        <w:rPr>
          <w:rFonts w:ascii="Times New Roman" w:hAnsi="Times New Roman" w:cs="Times New Roman"/>
        </w:rPr>
        <w:t>rédito</w:t>
      </w:r>
      <w:r w:rsidRPr="005E238D">
        <w:rPr>
          <w:rFonts w:ascii="Times New Roman" w:hAnsi="Times New Roman" w:cs="Times New Roman"/>
        </w:rPr>
        <w:t>:</w:t>
      </w:r>
    </w:p>
    <w:p w14:paraId="2433B0D3" w14:textId="77777777" w:rsidR="007623E3" w:rsidRPr="005E238D" w:rsidRDefault="007623E3" w:rsidP="007623E3">
      <w:pPr>
        <w:pStyle w:val="Prrafodelista"/>
        <w:jc w:val="both"/>
        <w:rPr>
          <w:rFonts w:ascii="Times New Roman" w:hAnsi="Times New Roman" w:cs="Times New Roman"/>
        </w:rPr>
      </w:pPr>
    </w:p>
    <w:tbl>
      <w:tblPr>
        <w:tblStyle w:val="Tablaconcuadrcula"/>
        <w:tblW w:w="10086" w:type="dxa"/>
        <w:tblLook w:val="04A0" w:firstRow="1" w:lastRow="0" w:firstColumn="1" w:lastColumn="0" w:noHBand="0" w:noVBand="1"/>
      </w:tblPr>
      <w:tblGrid>
        <w:gridCol w:w="2405"/>
        <w:gridCol w:w="7681"/>
      </w:tblGrid>
      <w:tr w:rsidR="007623E3" w:rsidRPr="00E05C65" w14:paraId="2C28616B" w14:textId="77777777" w:rsidTr="001C646B">
        <w:trPr>
          <w:trHeight w:val="5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AC12" w14:textId="7ECFECAA" w:rsidR="007623E3" w:rsidRPr="00E05C65" w:rsidRDefault="007623E3" w:rsidP="005238CE">
            <w:pPr>
              <w:rPr>
                <w:rFonts w:ascii="Times New Roman" w:hAnsi="Times New Roman" w:cs="Times New Roman"/>
                <w:b/>
              </w:rPr>
            </w:pPr>
            <w:r w:rsidRPr="00E05C65">
              <w:rPr>
                <w:rFonts w:ascii="Times New Roman" w:hAnsi="Times New Roman" w:cs="Times New Roman"/>
                <w:b/>
              </w:rPr>
              <w:t xml:space="preserve">Tipo de </w:t>
            </w:r>
            <w:r w:rsidR="00A1762E" w:rsidRPr="00E05C65">
              <w:rPr>
                <w:rFonts w:ascii="Times New Roman" w:hAnsi="Times New Roman" w:cs="Times New Roman"/>
                <w:b/>
              </w:rPr>
              <w:t>contrato</w:t>
            </w:r>
            <w:r w:rsidRPr="00E05C65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7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FF21" w14:textId="061594DC" w:rsidR="005E3B85" w:rsidRPr="00382247" w:rsidRDefault="005E3B85" w:rsidP="00F32157">
            <w:pPr>
              <w:pStyle w:val="Sinespaciado"/>
              <w:jc w:val="both"/>
              <w:rPr>
                <w:rFonts w:ascii="Times New Roman" w:hAnsi="Times New Roman" w:cs="Times New Roman"/>
              </w:rPr>
            </w:pPr>
            <w:r w:rsidRPr="005E3B85">
              <w:rPr>
                <w:rFonts w:ascii="Times New Roman" w:hAnsi="Times New Roman" w:cs="Times New Roman"/>
              </w:rPr>
              <w:t xml:space="preserve">Contrato de apertura de crédito simple de fecha 16 de mayo de 2017, celebrado. entre Banco Santander (México), S.A., Institución de </w:t>
            </w:r>
            <w:r w:rsidR="008577B1" w:rsidRPr="005E3B85">
              <w:rPr>
                <w:rFonts w:ascii="Times New Roman" w:hAnsi="Times New Roman" w:cs="Times New Roman"/>
              </w:rPr>
              <w:t>banca múltiple</w:t>
            </w:r>
            <w:r w:rsidRPr="005E3B85">
              <w:rPr>
                <w:rFonts w:ascii="Times New Roman" w:hAnsi="Times New Roman" w:cs="Times New Roman"/>
              </w:rPr>
              <w:t xml:space="preserve">, Grupo Financiero Santander México, como acreditante y el Estado como acreditado por un monto de hasta $800'000,000.00 (Ochocientos millones de Pesos 00/100 M.N.) (el "Contrato de </w:t>
            </w:r>
            <w:r w:rsidR="008577B1" w:rsidRPr="005E3B85">
              <w:rPr>
                <w:rFonts w:ascii="Times New Roman" w:hAnsi="Times New Roman" w:cs="Times New Roman"/>
              </w:rPr>
              <w:t xml:space="preserve">crédito </w:t>
            </w:r>
            <w:r w:rsidRPr="005E3B85">
              <w:rPr>
                <w:rFonts w:ascii="Times New Roman" w:hAnsi="Times New Roman" w:cs="Times New Roman"/>
              </w:rPr>
              <w:t xml:space="preserve">Santander") y su </w:t>
            </w:r>
            <w:r w:rsidR="008577B1" w:rsidRPr="005E3B85">
              <w:rPr>
                <w:rFonts w:ascii="Times New Roman" w:hAnsi="Times New Roman" w:cs="Times New Roman"/>
              </w:rPr>
              <w:t xml:space="preserve">convenio modificatorio </w:t>
            </w:r>
            <w:r w:rsidRPr="005E3B85">
              <w:rPr>
                <w:rFonts w:ascii="Times New Roman" w:hAnsi="Times New Roman" w:cs="Times New Roman"/>
              </w:rPr>
              <w:t>de fecha 3 de noviembre de 2022</w:t>
            </w:r>
            <w:r w:rsidR="00EB7724">
              <w:rPr>
                <w:rFonts w:ascii="Times New Roman" w:hAnsi="Times New Roman" w:cs="Times New Roman"/>
              </w:rPr>
              <w:t>.</w:t>
            </w:r>
          </w:p>
        </w:tc>
      </w:tr>
      <w:tr w:rsidR="007623E3" w:rsidRPr="00E05C65" w14:paraId="5581A781" w14:textId="77777777" w:rsidTr="001C646B">
        <w:trPr>
          <w:trHeight w:val="5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0AE7" w14:textId="5CC4E1F0" w:rsidR="007623E3" w:rsidRPr="00E05C65" w:rsidRDefault="007623E3" w:rsidP="0068040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05C65">
              <w:rPr>
                <w:rFonts w:ascii="Times New Roman" w:hAnsi="Times New Roman" w:cs="Times New Roman"/>
                <w:b/>
              </w:rPr>
              <w:t>Fecha de</w:t>
            </w:r>
            <w:r w:rsidR="00EB7724">
              <w:rPr>
                <w:rFonts w:ascii="Times New Roman" w:hAnsi="Times New Roman" w:cs="Times New Roman"/>
                <w:b/>
              </w:rPr>
              <w:t>l</w:t>
            </w:r>
            <w:r w:rsidRPr="00E05C65">
              <w:rPr>
                <w:rFonts w:ascii="Times New Roman" w:hAnsi="Times New Roman" w:cs="Times New Roman"/>
                <w:b/>
              </w:rPr>
              <w:t xml:space="preserve"> </w:t>
            </w:r>
            <w:r w:rsidR="008577B1" w:rsidRPr="00E05C65">
              <w:rPr>
                <w:rFonts w:ascii="Times New Roman" w:hAnsi="Times New Roman" w:cs="Times New Roman"/>
                <w:b/>
              </w:rPr>
              <w:t xml:space="preserve">contrato </w:t>
            </w:r>
            <w:r w:rsidRPr="00E05C65">
              <w:rPr>
                <w:rFonts w:ascii="Times New Roman" w:hAnsi="Times New Roman" w:cs="Times New Roman"/>
                <w:b/>
              </w:rPr>
              <w:t xml:space="preserve">de </w:t>
            </w:r>
            <w:r w:rsidR="008577B1" w:rsidRPr="00E05C65">
              <w:rPr>
                <w:rFonts w:ascii="Times New Roman" w:hAnsi="Times New Roman" w:cs="Times New Roman"/>
                <w:b/>
              </w:rPr>
              <w:t>crédito</w:t>
            </w:r>
            <w:r w:rsidRPr="00E05C65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7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2AD2" w14:textId="3C20835F" w:rsidR="0007441B" w:rsidRPr="00382247" w:rsidRDefault="0007441B" w:rsidP="00A57B23">
            <w:pPr>
              <w:pStyle w:val="Sinespaciado"/>
              <w:jc w:val="both"/>
              <w:rPr>
                <w:rFonts w:ascii="Times New Roman" w:hAnsi="Times New Roman" w:cs="Times New Roman"/>
              </w:rPr>
            </w:pPr>
            <w:r w:rsidRPr="00382247">
              <w:rPr>
                <w:rFonts w:ascii="Times New Roman" w:hAnsi="Times New Roman" w:cs="Times New Roman"/>
              </w:rPr>
              <w:t xml:space="preserve">Contrato de </w:t>
            </w:r>
            <w:r w:rsidR="008577B1" w:rsidRPr="00382247">
              <w:rPr>
                <w:rFonts w:ascii="Times New Roman" w:hAnsi="Times New Roman" w:cs="Times New Roman"/>
              </w:rPr>
              <w:t xml:space="preserve">crédito </w:t>
            </w:r>
            <w:r w:rsidR="002F6A5C" w:rsidRPr="00382247">
              <w:rPr>
                <w:rFonts w:ascii="Times New Roman" w:hAnsi="Times New Roman" w:cs="Times New Roman"/>
              </w:rPr>
              <w:t>Santander</w:t>
            </w:r>
            <w:r w:rsidRPr="00382247">
              <w:rPr>
                <w:rFonts w:ascii="Times New Roman" w:hAnsi="Times New Roman" w:cs="Times New Roman"/>
              </w:rPr>
              <w:t xml:space="preserve">: </w:t>
            </w:r>
            <w:r w:rsidR="002F6A5C" w:rsidRPr="00382247">
              <w:rPr>
                <w:rFonts w:ascii="Times New Roman" w:hAnsi="Times New Roman" w:cs="Times New Roman"/>
              </w:rPr>
              <w:t>16 de mayo de 2017</w:t>
            </w:r>
            <w:r w:rsidRPr="00382247">
              <w:rPr>
                <w:rFonts w:ascii="Times New Roman" w:hAnsi="Times New Roman" w:cs="Times New Roman"/>
              </w:rPr>
              <w:t>.</w:t>
            </w:r>
          </w:p>
          <w:p w14:paraId="4A73BF60" w14:textId="40C020E2" w:rsidR="008E23F8" w:rsidRPr="00382247" w:rsidRDefault="008E23F8" w:rsidP="00A57B23">
            <w:pPr>
              <w:pStyle w:val="Sinespaciado"/>
              <w:jc w:val="both"/>
              <w:rPr>
                <w:rFonts w:ascii="Times New Roman" w:hAnsi="Times New Roman" w:cs="Times New Roman"/>
              </w:rPr>
            </w:pPr>
            <w:r w:rsidRPr="00382247">
              <w:rPr>
                <w:rFonts w:ascii="Times New Roman" w:hAnsi="Times New Roman" w:cs="Times New Roman"/>
              </w:rPr>
              <w:t xml:space="preserve">Convenio </w:t>
            </w:r>
            <w:r w:rsidR="00A1762E" w:rsidRPr="00382247">
              <w:rPr>
                <w:rFonts w:ascii="Times New Roman" w:hAnsi="Times New Roman" w:cs="Times New Roman"/>
              </w:rPr>
              <w:t xml:space="preserve">modificatorio </w:t>
            </w:r>
            <w:r w:rsidRPr="00382247">
              <w:rPr>
                <w:rFonts w:ascii="Times New Roman" w:hAnsi="Times New Roman" w:cs="Times New Roman"/>
              </w:rPr>
              <w:t xml:space="preserve">al </w:t>
            </w:r>
            <w:r w:rsidR="00A1762E" w:rsidRPr="00382247">
              <w:rPr>
                <w:rFonts w:ascii="Times New Roman" w:hAnsi="Times New Roman" w:cs="Times New Roman"/>
              </w:rPr>
              <w:t xml:space="preserve">contrato </w:t>
            </w:r>
            <w:r w:rsidRPr="00382247">
              <w:rPr>
                <w:rFonts w:ascii="Times New Roman" w:hAnsi="Times New Roman" w:cs="Times New Roman"/>
              </w:rPr>
              <w:t xml:space="preserve">de </w:t>
            </w:r>
            <w:r w:rsidR="00A1762E" w:rsidRPr="00382247">
              <w:rPr>
                <w:rFonts w:ascii="Times New Roman" w:hAnsi="Times New Roman" w:cs="Times New Roman"/>
              </w:rPr>
              <w:t xml:space="preserve">apertura </w:t>
            </w:r>
            <w:r w:rsidRPr="00382247">
              <w:rPr>
                <w:rFonts w:ascii="Times New Roman" w:hAnsi="Times New Roman" w:cs="Times New Roman"/>
              </w:rPr>
              <w:t xml:space="preserve">de </w:t>
            </w:r>
            <w:r w:rsidR="00A1762E" w:rsidRPr="00382247">
              <w:rPr>
                <w:rFonts w:ascii="Times New Roman" w:hAnsi="Times New Roman" w:cs="Times New Roman"/>
              </w:rPr>
              <w:t xml:space="preserve">crédito simple </w:t>
            </w:r>
            <w:r w:rsidRPr="00382247">
              <w:rPr>
                <w:rFonts w:ascii="Times New Roman" w:hAnsi="Times New Roman" w:cs="Times New Roman"/>
              </w:rPr>
              <w:t>de fecha 16 de mayo de 2017: 3 de noviembre de 2022.</w:t>
            </w:r>
          </w:p>
        </w:tc>
      </w:tr>
      <w:tr w:rsidR="007623E3" w:rsidRPr="00E05C65" w14:paraId="06BA006D" w14:textId="77777777" w:rsidTr="002F6A5C">
        <w:trPr>
          <w:trHeight w:val="65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1330" w14:textId="663B7CFB" w:rsidR="007623E3" w:rsidRPr="00E05C65" w:rsidRDefault="00142F0E" w:rsidP="0068040D">
            <w:pPr>
              <w:rPr>
                <w:rFonts w:ascii="Times New Roman" w:hAnsi="Times New Roman" w:cs="Times New Roman"/>
                <w:b/>
              </w:rPr>
            </w:pPr>
            <w:r w:rsidRPr="00142F0E">
              <w:rPr>
                <w:rFonts w:ascii="Times New Roman" w:hAnsi="Times New Roman" w:cs="Times New Roman"/>
                <w:b/>
              </w:rPr>
              <w:t>Acreditado de</w:t>
            </w:r>
            <w:r w:rsidR="00EB7724">
              <w:rPr>
                <w:rFonts w:ascii="Times New Roman" w:hAnsi="Times New Roman" w:cs="Times New Roman"/>
                <w:b/>
              </w:rPr>
              <w:t>l</w:t>
            </w:r>
            <w:r w:rsidRPr="00142F0E">
              <w:rPr>
                <w:rFonts w:ascii="Times New Roman" w:hAnsi="Times New Roman" w:cs="Times New Roman"/>
                <w:b/>
              </w:rPr>
              <w:t xml:space="preserve"> </w:t>
            </w:r>
            <w:r w:rsidR="008577B1" w:rsidRPr="00142F0E">
              <w:rPr>
                <w:rFonts w:ascii="Times New Roman" w:hAnsi="Times New Roman" w:cs="Times New Roman"/>
                <w:b/>
              </w:rPr>
              <w:t>contrato de crédito</w:t>
            </w:r>
            <w:r w:rsidR="007623E3" w:rsidRPr="00E05C65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7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612F" w14:textId="679BBC4A" w:rsidR="007623E3" w:rsidRPr="00EB7724" w:rsidRDefault="0007441B" w:rsidP="00A57B23">
            <w:pPr>
              <w:pStyle w:val="Sinespaciad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Contrato de </w:t>
            </w:r>
            <w:r w:rsidR="008577B1">
              <w:rPr>
                <w:rFonts w:ascii="Times New Roman" w:hAnsi="Times New Roman" w:cs="Times New Roman"/>
              </w:rPr>
              <w:t xml:space="preserve">crédito </w:t>
            </w:r>
            <w:r w:rsidR="002F6A5C">
              <w:rPr>
                <w:rFonts w:ascii="Times New Roman" w:hAnsi="Times New Roman" w:cs="Times New Roman"/>
              </w:rPr>
              <w:t>Santander</w:t>
            </w:r>
            <w:r w:rsidRPr="0007441B">
              <w:rPr>
                <w:rFonts w:ascii="Times New Roman" w:hAnsi="Times New Roman" w:cs="Times New Roman"/>
              </w:rPr>
              <w:t xml:space="preserve">: Estado </w:t>
            </w:r>
            <w:r w:rsidR="008577B1" w:rsidRPr="0007441B">
              <w:rPr>
                <w:rFonts w:ascii="Times New Roman" w:hAnsi="Times New Roman" w:cs="Times New Roman"/>
              </w:rPr>
              <w:t xml:space="preserve">libre </w:t>
            </w:r>
            <w:r w:rsidRPr="0007441B">
              <w:rPr>
                <w:rFonts w:ascii="Times New Roman" w:hAnsi="Times New Roman" w:cs="Times New Roman"/>
              </w:rPr>
              <w:t xml:space="preserve">y </w:t>
            </w:r>
            <w:r w:rsidR="008577B1" w:rsidRPr="0007441B">
              <w:rPr>
                <w:rFonts w:ascii="Times New Roman" w:hAnsi="Times New Roman" w:cs="Times New Roman"/>
              </w:rPr>
              <w:t xml:space="preserve">soberano </w:t>
            </w:r>
            <w:r w:rsidRPr="0007441B">
              <w:rPr>
                <w:rFonts w:ascii="Times New Roman" w:hAnsi="Times New Roman" w:cs="Times New Roman"/>
              </w:rPr>
              <w:t>de Campeche.</w:t>
            </w:r>
          </w:p>
        </w:tc>
      </w:tr>
      <w:tr w:rsidR="007623E3" w:rsidRPr="00E05C65" w14:paraId="3CE4F30E" w14:textId="77777777" w:rsidTr="001C646B">
        <w:trPr>
          <w:trHeight w:val="5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F97D" w14:textId="59FC8470" w:rsidR="007623E3" w:rsidRPr="00E05C65" w:rsidRDefault="00142F0E" w:rsidP="006151F5">
            <w:pPr>
              <w:rPr>
                <w:rFonts w:ascii="Times New Roman" w:hAnsi="Times New Roman" w:cs="Times New Roman"/>
                <w:b/>
              </w:rPr>
            </w:pPr>
            <w:r w:rsidRPr="00142F0E">
              <w:rPr>
                <w:rFonts w:ascii="Times New Roman" w:hAnsi="Times New Roman" w:cs="Times New Roman"/>
                <w:b/>
              </w:rPr>
              <w:lastRenderedPageBreak/>
              <w:t>Acreditante de</w:t>
            </w:r>
            <w:r w:rsidR="00EB7724">
              <w:rPr>
                <w:rFonts w:ascii="Times New Roman" w:hAnsi="Times New Roman" w:cs="Times New Roman"/>
                <w:b/>
              </w:rPr>
              <w:t>l</w:t>
            </w:r>
            <w:r w:rsidRPr="00142F0E">
              <w:rPr>
                <w:rFonts w:ascii="Times New Roman" w:hAnsi="Times New Roman" w:cs="Times New Roman"/>
                <w:b/>
              </w:rPr>
              <w:t xml:space="preserve"> </w:t>
            </w:r>
            <w:r w:rsidR="008577B1" w:rsidRPr="00142F0E">
              <w:rPr>
                <w:rFonts w:ascii="Times New Roman" w:hAnsi="Times New Roman" w:cs="Times New Roman"/>
                <w:b/>
              </w:rPr>
              <w:t>contrato de crédito</w:t>
            </w:r>
            <w:r w:rsidR="007623E3" w:rsidRPr="00E05C65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7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5F75" w14:textId="63C57B41" w:rsidR="007623E3" w:rsidRPr="00EB7724" w:rsidRDefault="00142F0E" w:rsidP="00A57B23">
            <w:pPr>
              <w:pStyle w:val="Sinespaciado"/>
              <w:jc w:val="both"/>
              <w:rPr>
                <w:rFonts w:ascii="Times New Roman" w:hAnsi="Times New Roman" w:cs="Times New Roman"/>
              </w:rPr>
            </w:pPr>
            <w:r w:rsidRPr="00142F0E">
              <w:rPr>
                <w:rFonts w:ascii="Times New Roman" w:hAnsi="Times New Roman" w:cs="Times New Roman"/>
              </w:rPr>
              <w:t>Contrato</w:t>
            </w:r>
            <w:r>
              <w:rPr>
                <w:rFonts w:ascii="Times New Roman" w:hAnsi="Times New Roman" w:cs="Times New Roman"/>
              </w:rPr>
              <w:t xml:space="preserve"> de </w:t>
            </w:r>
            <w:r w:rsidR="008577B1">
              <w:rPr>
                <w:rFonts w:ascii="Times New Roman" w:hAnsi="Times New Roman" w:cs="Times New Roman"/>
              </w:rPr>
              <w:t xml:space="preserve">crédito </w:t>
            </w:r>
            <w:r w:rsidR="002F6A5C" w:rsidRPr="002F6A5C">
              <w:rPr>
                <w:rFonts w:ascii="Times New Roman" w:hAnsi="Times New Roman" w:cs="Times New Roman"/>
              </w:rPr>
              <w:t>Santander: Banco Santander (México), S.A., Institución de</w:t>
            </w:r>
            <w:r w:rsidR="002F6A5C">
              <w:rPr>
                <w:rFonts w:ascii="Times New Roman" w:hAnsi="Times New Roman" w:cs="Times New Roman"/>
              </w:rPr>
              <w:t xml:space="preserve"> </w:t>
            </w:r>
            <w:r w:rsidR="008577B1" w:rsidRPr="002F6A5C">
              <w:rPr>
                <w:rFonts w:ascii="Times New Roman" w:hAnsi="Times New Roman" w:cs="Times New Roman"/>
              </w:rPr>
              <w:t>banca múltiple</w:t>
            </w:r>
            <w:r w:rsidR="002F6A5C" w:rsidRPr="002F6A5C">
              <w:rPr>
                <w:rFonts w:ascii="Times New Roman" w:hAnsi="Times New Roman" w:cs="Times New Roman"/>
              </w:rPr>
              <w:t>, Grupo Financiero Santander México</w:t>
            </w:r>
            <w:r w:rsidRPr="00142F0E">
              <w:rPr>
                <w:rFonts w:ascii="Times New Roman" w:hAnsi="Times New Roman" w:cs="Times New Roman"/>
              </w:rPr>
              <w:t>.</w:t>
            </w:r>
          </w:p>
        </w:tc>
      </w:tr>
      <w:tr w:rsidR="007623E3" w:rsidRPr="00E05C65" w14:paraId="5B124A1B" w14:textId="77777777" w:rsidTr="00F32157">
        <w:trPr>
          <w:trHeight w:val="89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3AFA" w14:textId="043EB3F9" w:rsidR="007623E3" w:rsidRPr="00E05C65" w:rsidRDefault="00142F0E" w:rsidP="00142F0E">
            <w:pPr>
              <w:rPr>
                <w:rFonts w:ascii="Times New Roman" w:hAnsi="Times New Roman" w:cs="Times New Roman"/>
                <w:b/>
              </w:rPr>
            </w:pPr>
            <w:r w:rsidRPr="00142F0E">
              <w:rPr>
                <w:rFonts w:ascii="Times New Roman" w:hAnsi="Times New Roman" w:cs="Times New Roman"/>
                <w:b/>
              </w:rPr>
              <w:t xml:space="preserve">Monto </w:t>
            </w:r>
            <w:r w:rsidR="008577B1" w:rsidRPr="00142F0E">
              <w:rPr>
                <w:rFonts w:ascii="Times New Roman" w:hAnsi="Times New Roman" w:cs="Times New Roman"/>
                <w:b/>
              </w:rPr>
              <w:t>original contratado d</w:t>
            </w:r>
            <w:r w:rsidR="008577B1">
              <w:rPr>
                <w:rFonts w:ascii="Times New Roman" w:hAnsi="Times New Roman" w:cs="Times New Roman"/>
                <w:b/>
              </w:rPr>
              <w:t>el</w:t>
            </w:r>
            <w:r w:rsidR="008577B1" w:rsidRPr="00142F0E">
              <w:rPr>
                <w:rFonts w:ascii="Times New Roman" w:hAnsi="Times New Roman" w:cs="Times New Roman"/>
                <w:b/>
              </w:rPr>
              <w:t xml:space="preserve"> contrato de crédito</w:t>
            </w:r>
            <w:r w:rsidRPr="00142F0E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7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BB5A" w14:textId="71E3B3C5" w:rsidR="007623E3" w:rsidRPr="00EB7724" w:rsidRDefault="00142F0E" w:rsidP="00A57B23">
            <w:pPr>
              <w:pStyle w:val="Sinespaciado"/>
              <w:jc w:val="both"/>
              <w:rPr>
                <w:rFonts w:ascii="Times New Roman" w:hAnsi="Times New Roman" w:cs="Times New Roman"/>
              </w:rPr>
            </w:pPr>
            <w:r w:rsidRPr="00142F0E">
              <w:rPr>
                <w:rFonts w:ascii="Times New Roman" w:hAnsi="Times New Roman" w:cs="Times New Roman"/>
              </w:rPr>
              <w:t xml:space="preserve">Contrato de </w:t>
            </w:r>
            <w:r w:rsidR="008577B1" w:rsidRPr="00142F0E">
              <w:rPr>
                <w:rFonts w:ascii="Times New Roman" w:hAnsi="Times New Roman" w:cs="Times New Roman"/>
              </w:rPr>
              <w:t xml:space="preserve">crédito </w:t>
            </w:r>
            <w:r w:rsidR="005E1267">
              <w:rPr>
                <w:rFonts w:ascii="Times New Roman" w:hAnsi="Times New Roman" w:cs="Times New Roman"/>
              </w:rPr>
              <w:t>Santander</w:t>
            </w:r>
            <w:r w:rsidRPr="00142F0E">
              <w:rPr>
                <w:rFonts w:ascii="Times New Roman" w:hAnsi="Times New Roman" w:cs="Times New Roman"/>
              </w:rPr>
              <w:t>: Hasta $</w:t>
            </w:r>
            <w:r w:rsidR="005E1267">
              <w:rPr>
                <w:rFonts w:ascii="Times New Roman" w:hAnsi="Times New Roman" w:cs="Times New Roman"/>
              </w:rPr>
              <w:t>800</w:t>
            </w:r>
            <w:r w:rsidRPr="00142F0E">
              <w:rPr>
                <w:rFonts w:ascii="Times New Roman" w:hAnsi="Times New Roman" w:cs="Times New Roman"/>
              </w:rPr>
              <w:t>'</w:t>
            </w:r>
            <w:r w:rsidR="005E1267">
              <w:rPr>
                <w:rFonts w:ascii="Times New Roman" w:hAnsi="Times New Roman" w:cs="Times New Roman"/>
              </w:rPr>
              <w:t>0</w:t>
            </w:r>
            <w:r w:rsidRPr="00142F0E">
              <w:rPr>
                <w:rFonts w:ascii="Times New Roman" w:hAnsi="Times New Roman" w:cs="Times New Roman"/>
              </w:rPr>
              <w:t>00,000.00 (</w:t>
            </w:r>
            <w:r w:rsidR="005E1267">
              <w:rPr>
                <w:rFonts w:ascii="Times New Roman" w:hAnsi="Times New Roman" w:cs="Times New Roman"/>
              </w:rPr>
              <w:t>Ochocientos</w:t>
            </w:r>
            <w:r w:rsidRPr="00142F0E">
              <w:rPr>
                <w:rFonts w:ascii="Times New Roman" w:hAnsi="Times New Roman" w:cs="Times New Roman"/>
              </w:rPr>
              <w:t xml:space="preserve"> millones </w:t>
            </w:r>
            <w:r w:rsidR="005E1267">
              <w:rPr>
                <w:rFonts w:ascii="Times New Roman" w:hAnsi="Times New Roman" w:cs="Times New Roman"/>
              </w:rPr>
              <w:t>de</w:t>
            </w:r>
            <w:r w:rsidRPr="00142F0E">
              <w:rPr>
                <w:rFonts w:ascii="Times New Roman" w:hAnsi="Times New Roman" w:cs="Times New Roman"/>
              </w:rPr>
              <w:t xml:space="preserve"> </w:t>
            </w:r>
            <w:r w:rsidR="008577B1" w:rsidRPr="00142F0E">
              <w:rPr>
                <w:rFonts w:ascii="Times New Roman" w:hAnsi="Times New Roman" w:cs="Times New Roman"/>
              </w:rPr>
              <w:t xml:space="preserve">pesos </w:t>
            </w:r>
            <w:r w:rsidRPr="00142F0E">
              <w:rPr>
                <w:rFonts w:ascii="Times New Roman" w:hAnsi="Times New Roman" w:cs="Times New Roman"/>
              </w:rPr>
              <w:t>00/100 M.N.).</w:t>
            </w:r>
          </w:p>
        </w:tc>
      </w:tr>
      <w:tr w:rsidR="007623E3" w:rsidRPr="00E05C65" w14:paraId="0939EC0D" w14:textId="77777777" w:rsidTr="001C646B">
        <w:trPr>
          <w:trHeight w:val="5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C28D" w14:textId="728E626A" w:rsidR="007623E3" w:rsidRPr="00E05C65" w:rsidRDefault="007623E3" w:rsidP="001C646B">
            <w:pPr>
              <w:rPr>
                <w:rFonts w:ascii="Times New Roman" w:hAnsi="Times New Roman" w:cs="Times New Roman"/>
                <w:b/>
              </w:rPr>
            </w:pPr>
            <w:r w:rsidRPr="00E05C65">
              <w:rPr>
                <w:rFonts w:ascii="Times New Roman" w:hAnsi="Times New Roman" w:cs="Times New Roman"/>
                <w:b/>
              </w:rPr>
              <w:t>Plazo</w:t>
            </w:r>
            <w:r w:rsidR="001C646B">
              <w:rPr>
                <w:rFonts w:ascii="Times New Roman" w:hAnsi="Times New Roman" w:cs="Times New Roman"/>
                <w:b/>
              </w:rPr>
              <w:t xml:space="preserve"> d</w:t>
            </w:r>
            <w:r w:rsidR="00EB7724">
              <w:rPr>
                <w:rFonts w:ascii="Times New Roman" w:hAnsi="Times New Roman" w:cs="Times New Roman"/>
                <w:b/>
              </w:rPr>
              <w:t>el</w:t>
            </w:r>
            <w:r w:rsidR="001C646B">
              <w:rPr>
                <w:rFonts w:ascii="Times New Roman" w:hAnsi="Times New Roman" w:cs="Times New Roman"/>
                <w:b/>
              </w:rPr>
              <w:t xml:space="preserve"> </w:t>
            </w:r>
            <w:r w:rsidR="008577B1">
              <w:rPr>
                <w:rFonts w:ascii="Times New Roman" w:hAnsi="Times New Roman" w:cs="Times New Roman"/>
                <w:b/>
              </w:rPr>
              <w:t>contrato de crédito</w:t>
            </w:r>
            <w:r w:rsidRPr="00E05C65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7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E221" w14:textId="28962181" w:rsidR="007623E3" w:rsidRPr="00EB7724" w:rsidRDefault="00142F0E" w:rsidP="00A57B23">
            <w:pPr>
              <w:pStyle w:val="Sinespaciado"/>
              <w:jc w:val="both"/>
              <w:rPr>
                <w:rFonts w:ascii="Times New Roman" w:hAnsi="Times New Roman" w:cs="Times New Roman"/>
              </w:rPr>
            </w:pPr>
            <w:r w:rsidRPr="00547E14">
              <w:rPr>
                <w:rFonts w:ascii="Times New Roman" w:hAnsi="Times New Roman" w:cs="Times New Roman"/>
              </w:rPr>
              <w:t xml:space="preserve">Contrato de </w:t>
            </w:r>
            <w:r w:rsidR="008577B1" w:rsidRPr="00547E14">
              <w:rPr>
                <w:rFonts w:ascii="Times New Roman" w:hAnsi="Times New Roman" w:cs="Times New Roman"/>
              </w:rPr>
              <w:t xml:space="preserve">crédito </w:t>
            </w:r>
            <w:r w:rsidR="005E1267" w:rsidRPr="00547E14">
              <w:rPr>
                <w:rFonts w:ascii="Times New Roman" w:hAnsi="Times New Roman" w:cs="Times New Roman"/>
              </w:rPr>
              <w:t>Santander</w:t>
            </w:r>
            <w:r w:rsidRPr="00547E14">
              <w:rPr>
                <w:rFonts w:ascii="Times New Roman" w:hAnsi="Times New Roman" w:cs="Times New Roman"/>
              </w:rPr>
              <w:t>: 2</w:t>
            </w:r>
            <w:r w:rsidR="005E1267" w:rsidRPr="00547E14">
              <w:rPr>
                <w:rFonts w:ascii="Times New Roman" w:hAnsi="Times New Roman" w:cs="Times New Roman"/>
              </w:rPr>
              <w:t xml:space="preserve">40 (doscientos cuarenta) meses, los cuales resultan en aproximadamente 7,305 (siete mil trescientos cinco) días contados a partir de la fecha de firma del </w:t>
            </w:r>
            <w:r w:rsidR="008577B1" w:rsidRPr="00547E14">
              <w:rPr>
                <w:rFonts w:ascii="Times New Roman" w:hAnsi="Times New Roman" w:cs="Times New Roman"/>
              </w:rPr>
              <w:t>contrato de crédito</w:t>
            </w:r>
            <w:r w:rsidR="005E1267" w:rsidRPr="00547E14">
              <w:rPr>
                <w:rFonts w:ascii="Times New Roman" w:hAnsi="Times New Roman" w:cs="Times New Roman"/>
              </w:rPr>
              <w:t>, en el entendido que la vigencia del mismo no podrá exceder del 16 de mayo de 2037.</w:t>
            </w:r>
          </w:p>
        </w:tc>
      </w:tr>
      <w:tr w:rsidR="007623E3" w:rsidRPr="00E05C65" w14:paraId="1EB71068" w14:textId="77777777" w:rsidTr="001C646B">
        <w:trPr>
          <w:trHeight w:val="5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5CF5" w14:textId="7B33062B" w:rsidR="007623E3" w:rsidRPr="00E05C65" w:rsidRDefault="00BD0154" w:rsidP="001C646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D0154">
              <w:rPr>
                <w:rFonts w:ascii="Times New Roman" w:hAnsi="Times New Roman" w:cs="Times New Roman"/>
                <w:b/>
              </w:rPr>
              <w:t xml:space="preserve">Amortizaciones </w:t>
            </w:r>
            <w:r w:rsidR="008577B1" w:rsidRPr="00BD0154">
              <w:rPr>
                <w:rFonts w:ascii="Times New Roman" w:hAnsi="Times New Roman" w:cs="Times New Roman"/>
                <w:b/>
              </w:rPr>
              <w:t>de</w:t>
            </w:r>
            <w:r w:rsidR="008577B1">
              <w:rPr>
                <w:rFonts w:ascii="Times New Roman" w:hAnsi="Times New Roman" w:cs="Times New Roman"/>
                <w:b/>
              </w:rPr>
              <w:t>l</w:t>
            </w:r>
            <w:r w:rsidR="008577B1" w:rsidRPr="00BD0154">
              <w:rPr>
                <w:rFonts w:ascii="Times New Roman" w:hAnsi="Times New Roman" w:cs="Times New Roman"/>
                <w:b/>
              </w:rPr>
              <w:t xml:space="preserve"> contrato de créd</w:t>
            </w:r>
            <w:r w:rsidRPr="00BD0154">
              <w:rPr>
                <w:rFonts w:ascii="Times New Roman" w:hAnsi="Times New Roman" w:cs="Times New Roman"/>
                <w:b/>
              </w:rPr>
              <w:t>ito</w:t>
            </w:r>
            <w:r w:rsidR="007623E3" w:rsidRPr="00E05C65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7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5992" w14:textId="2D3D315B" w:rsidR="007623E3" w:rsidRPr="00E05C65" w:rsidRDefault="00BD0154" w:rsidP="00B7048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D0154">
              <w:rPr>
                <w:rFonts w:ascii="Times New Roman" w:hAnsi="Times New Roman" w:cs="Times New Roman"/>
              </w:rPr>
              <w:t>Perfil d</w:t>
            </w:r>
            <w:r>
              <w:rPr>
                <w:rFonts w:ascii="Times New Roman" w:hAnsi="Times New Roman" w:cs="Times New Roman"/>
              </w:rPr>
              <w:t xml:space="preserve">e amortización </w:t>
            </w:r>
            <w:r w:rsidRPr="008F4151">
              <w:rPr>
                <w:rFonts w:ascii="Times New Roman" w:hAnsi="Times New Roman" w:cs="Times New Roman"/>
              </w:rPr>
              <w:t>creciente al 1.</w:t>
            </w:r>
            <w:r w:rsidR="00254DF5" w:rsidRPr="008F4151">
              <w:rPr>
                <w:rFonts w:ascii="Times New Roman" w:hAnsi="Times New Roman" w:cs="Times New Roman"/>
              </w:rPr>
              <w:t>3%</w:t>
            </w:r>
            <w:r w:rsidRPr="008F4151">
              <w:rPr>
                <w:rFonts w:ascii="Times New Roman" w:hAnsi="Times New Roman" w:cs="Times New Roman"/>
              </w:rPr>
              <w:t xml:space="preserve"> (uno punto tres por ciento</w:t>
            </w:r>
            <w:r w:rsidR="00B70485" w:rsidRPr="008F4151">
              <w:rPr>
                <w:rFonts w:ascii="Times New Roman" w:hAnsi="Times New Roman" w:cs="Times New Roman"/>
              </w:rPr>
              <w:t>)</w:t>
            </w:r>
            <w:r w:rsidRPr="008F4151">
              <w:rPr>
                <w:rFonts w:ascii="Times New Roman" w:hAnsi="Times New Roman" w:cs="Times New Roman"/>
              </w:rPr>
              <w:t xml:space="preserve"> mensual</w:t>
            </w:r>
            <w:r w:rsidR="000046E6">
              <w:rPr>
                <w:rFonts w:ascii="Times New Roman" w:hAnsi="Times New Roman" w:cs="Times New Roman"/>
              </w:rPr>
              <w:t>.</w:t>
            </w:r>
          </w:p>
        </w:tc>
      </w:tr>
      <w:tr w:rsidR="007623E3" w:rsidRPr="00E05C65" w14:paraId="5210A64C" w14:textId="77777777" w:rsidTr="001C646B">
        <w:trPr>
          <w:trHeight w:val="5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1B81" w14:textId="086BB69E" w:rsidR="007623E3" w:rsidRPr="00E05C65" w:rsidRDefault="00BD0154" w:rsidP="001C646B">
            <w:pPr>
              <w:rPr>
                <w:rFonts w:ascii="Times New Roman" w:hAnsi="Times New Roman" w:cs="Times New Roman"/>
                <w:b/>
              </w:rPr>
            </w:pPr>
            <w:r w:rsidRPr="00BD0154">
              <w:rPr>
                <w:rFonts w:ascii="Times New Roman" w:hAnsi="Times New Roman" w:cs="Times New Roman"/>
                <w:b/>
              </w:rPr>
              <w:t>Destino de</w:t>
            </w:r>
            <w:r w:rsidR="006118D8">
              <w:rPr>
                <w:rFonts w:ascii="Times New Roman" w:hAnsi="Times New Roman" w:cs="Times New Roman"/>
                <w:b/>
              </w:rPr>
              <w:t>l</w:t>
            </w:r>
            <w:r w:rsidRPr="00BD0154">
              <w:rPr>
                <w:rFonts w:ascii="Times New Roman" w:hAnsi="Times New Roman" w:cs="Times New Roman"/>
                <w:b/>
              </w:rPr>
              <w:t xml:space="preserve"> </w:t>
            </w:r>
            <w:r w:rsidR="008577B1" w:rsidRPr="00BD0154">
              <w:rPr>
                <w:rFonts w:ascii="Times New Roman" w:hAnsi="Times New Roman" w:cs="Times New Roman"/>
                <w:b/>
              </w:rPr>
              <w:t>contrato de crédi</w:t>
            </w:r>
            <w:r w:rsidRPr="00BD0154">
              <w:rPr>
                <w:rFonts w:ascii="Times New Roman" w:hAnsi="Times New Roman" w:cs="Times New Roman"/>
                <w:b/>
              </w:rPr>
              <w:t>to</w:t>
            </w:r>
            <w:r w:rsidR="007623E3" w:rsidRPr="00E05C65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7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B8A7" w14:textId="590D46BF" w:rsidR="00254DF5" w:rsidRPr="006118D8" w:rsidRDefault="00254DF5" w:rsidP="00A57B23">
            <w:pPr>
              <w:pStyle w:val="Sinespaciad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Contrato de </w:t>
            </w:r>
            <w:r w:rsidR="008577B1" w:rsidRPr="00254DF5">
              <w:rPr>
                <w:rFonts w:ascii="Times New Roman" w:hAnsi="Times New Roman" w:cs="Times New Roman"/>
              </w:rPr>
              <w:t>crédito</w:t>
            </w:r>
            <w:r w:rsidR="008577B1">
              <w:rPr>
                <w:rFonts w:ascii="Times New Roman" w:hAnsi="Times New Roman" w:cs="Times New Roman"/>
              </w:rPr>
              <w:t xml:space="preserve"> </w:t>
            </w:r>
            <w:r w:rsidR="00B70485" w:rsidRPr="00B70485">
              <w:rPr>
                <w:rFonts w:ascii="Times New Roman" w:hAnsi="Times New Roman" w:cs="Times New Roman"/>
              </w:rPr>
              <w:t>Santander: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577B1" w:rsidRPr="00254DF5">
              <w:rPr>
                <w:rFonts w:ascii="Times New Roman" w:hAnsi="Times New Roman" w:cs="Times New Roman"/>
              </w:rPr>
              <w:t>inversión pública</w:t>
            </w:r>
            <w:r w:rsidR="008577B1">
              <w:rPr>
                <w:rFonts w:ascii="Times New Roman" w:hAnsi="Times New Roman" w:cs="Times New Roman"/>
              </w:rPr>
              <w:t xml:space="preserve"> </w:t>
            </w:r>
            <w:r w:rsidR="008577B1" w:rsidRPr="00254DF5">
              <w:rPr>
                <w:rFonts w:ascii="Times New Roman" w:hAnsi="Times New Roman" w:cs="Times New Roman"/>
              </w:rPr>
              <w:t>productiva</w:t>
            </w:r>
            <w:r w:rsidRPr="00254DF5">
              <w:rPr>
                <w:rFonts w:ascii="Times New Roman" w:hAnsi="Times New Roman" w:cs="Times New Roman"/>
              </w:rPr>
              <w:t>.</w:t>
            </w:r>
          </w:p>
        </w:tc>
      </w:tr>
      <w:tr w:rsidR="007623E3" w:rsidRPr="00E05C65" w14:paraId="64364768" w14:textId="77777777" w:rsidTr="001C646B">
        <w:trPr>
          <w:trHeight w:val="5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A453" w14:textId="429B90B4" w:rsidR="007623E3" w:rsidRPr="00E05C65" w:rsidRDefault="007623E3" w:rsidP="006151F5">
            <w:pPr>
              <w:rPr>
                <w:rFonts w:ascii="Times New Roman" w:hAnsi="Times New Roman" w:cs="Times New Roman"/>
                <w:b/>
              </w:rPr>
            </w:pPr>
            <w:r w:rsidRPr="00E05C65">
              <w:rPr>
                <w:rFonts w:ascii="Times New Roman" w:hAnsi="Times New Roman" w:cs="Times New Roman"/>
                <w:b/>
              </w:rPr>
              <w:t xml:space="preserve">Tasa de </w:t>
            </w:r>
            <w:r w:rsidR="008577B1" w:rsidRPr="00E05C65">
              <w:rPr>
                <w:rFonts w:ascii="Times New Roman" w:hAnsi="Times New Roman" w:cs="Times New Roman"/>
                <w:b/>
              </w:rPr>
              <w:t>interés</w:t>
            </w:r>
            <w:r w:rsidRPr="00E05C65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7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BB17" w14:textId="323EFEC8" w:rsidR="007623E3" w:rsidRPr="006118D8" w:rsidRDefault="00254DF5" w:rsidP="00A57B23">
            <w:pPr>
              <w:pStyle w:val="Sinespaciad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Contrato de </w:t>
            </w:r>
            <w:r w:rsidR="008577B1">
              <w:rPr>
                <w:rFonts w:ascii="Times New Roman" w:hAnsi="Times New Roman" w:cs="Times New Roman"/>
              </w:rPr>
              <w:t xml:space="preserve">crédito </w:t>
            </w:r>
            <w:r w:rsidR="00B70485">
              <w:rPr>
                <w:rFonts w:ascii="Times New Roman" w:hAnsi="Times New Roman" w:cs="Times New Roman"/>
              </w:rPr>
              <w:t>Santander</w:t>
            </w:r>
            <w:r w:rsidRPr="00254DF5">
              <w:rPr>
                <w:rFonts w:ascii="Times New Roman" w:hAnsi="Times New Roman" w:cs="Times New Roman"/>
              </w:rPr>
              <w:t xml:space="preserve">: Tasa de </w:t>
            </w:r>
            <w:r w:rsidR="008577B1" w:rsidRPr="00254DF5">
              <w:rPr>
                <w:rFonts w:ascii="Times New Roman" w:hAnsi="Times New Roman" w:cs="Times New Roman"/>
              </w:rPr>
              <w:t xml:space="preserve">interés interbancaria de equilibrio </w:t>
            </w:r>
            <w:r w:rsidRPr="00254DF5">
              <w:rPr>
                <w:rFonts w:ascii="Times New Roman" w:hAnsi="Times New Roman" w:cs="Times New Roman"/>
              </w:rPr>
              <w:t>(TIIE) a 28 (veintiocho) días</w:t>
            </w:r>
            <w:r w:rsidR="00B70485">
              <w:rPr>
                <w:rFonts w:ascii="Times New Roman" w:hAnsi="Times New Roman" w:cs="Times New Roman"/>
              </w:rPr>
              <w:t xml:space="preserve">, </w:t>
            </w:r>
            <w:r w:rsidR="00B70485" w:rsidRPr="00B70485">
              <w:rPr>
                <w:rFonts w:ascii="Times New Roman" w:hAnsi="Times New Roman" w:cs="Times New Roman"/>
              </w:rPr>
              <w:t xml:space="preserve">más una sobretasa o margen aplicable de conformidad con el </w:t>
            </w:r>
            <w:r w:rsidR="008577B1" w:rsidRPr="00B70485">
              <w:rPr>
                <w:rFonts w:ascii="Times New Roman" w:hAnsi="Times New Roman" w:cs="Times New Roman"/>
              </w:rPr>
              <w:t xml:space="preserve">contrato </w:t>
            </w:r>
            <w:r w:rsidR="00B70485" w:rsidRPr="00B70485">
              <w:rPr>
                <w:rFonts w:ascii="Times New Roman" w:hAnsi="Times New Roman" w:cs="Times New Roman"/>
              </w:rPr>
              <w:t xml:space="preserve">de </w:t>
            </w:r>
            <w:r w:rsidR="008577B1" w:rsidRPr="00B70485">
              <w:rPr>
                <w:rFonts w:ascii="Times New Roman" w:hAnsi="Times New Roman" w:cs="Times New Roman"/>
              </w:rPr>
              <w:t>crédito</w:t>
            </w:r>
            <w:r w:rsidRPr="00254DF5">
              <w:rPr>
                <w:rFonts w:ascii="Times New Roman" w:hAnsi="Times New Roman" w:cs="Times New Roman"/>
              </w:rPr>
              <w:t>.</w:t>
            </w:r>
          </w:p>
        </w:tc>
      </w:tr>
      <w:tr w:rsidR="007623E3" w:rsidRPr="00E05C65" w14:paraId="7C67C94D" w14:textId="77777777" w:rsidTr="001C646B">
        <w:trPr>
          <w:trHeight w:val="5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49C2" w14:textId="718725DA" w:rsidR="007623E3" w:rsidRPr="00E05C65" w:rsidRDefault="007623E3" w:rsidP="006151F5">
            <w:pPr>
              <w:rPr>
                <w:rFonts w:ascii="Times New Roman" w:hAnsi="Times New Roman" w:cs="Times New Roman"/>
                <w:b/>
              </w:rPr>
            </w:pPr>
            <w:r w:rsidRPr="00E05C65">
              <w:rPr>
                <w:rFonts w:ascii="Times New Roman" w:hAnsi="Times New Roman" w:cs="Times New Roman"/>
                <w:b/>
              </w:rPr>
              <w:t xml:space="preserve">Autorización </w:t>
            </w:r>
            <w:r w:rsidR="008577B1" w:rsidRPr="00E05C65">
              <w:rPr>
                <w:rFonts w:ascii="Times New Roman" w:hAnsi="Times New Roman" w:cs="Times New Roman"/>
                <w:b/>
              </w:rPr>
              <w:t>legislativa</w:t>
            </w:r>
            <w:r w:rsidRPr="00E05C65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7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140A" w14:textId="4C4CF492" w:rsidR="002644DC" w:rsidRPr="006118D8" w:rsidRDefault="00254DF5" w:rsidP="00A57B23">
            <w:pPr>
              <w:pStyle w:val="Sinespaciad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Contrato de </w:t>
            </w:r>
            <w:r w:rsidR="008577B1">
              <w:rPr>
                <w:rFonts w:ascii="Times New Roman" w:hAnsi="Times New Roman" w:cs="Times New Roman"/>
              </w:rPr>
              <w:t xml:space="preserve">crédito </w:t>
            </w:r>
            <w:r w:rsidR="00B70485">
              <w:rPr>
                <w:rFonts w:ascii="Times New Roman" w:hAnsi="Times New Roman" w:cs="Times New Roman"/>
              </w:rPr>
              <w:t>Santander</w:t>
            </w:r>
            <w:r w:rsidRPr="00254DF5">
              <w:rPr>
                <w:rFonts w:ascii="Times New Roman" w:hAnsi="Times New Roman" w:cs="Times New Roman"/>
              </w:rPr>
              <w:t xml:space="preserve">: Decreto No. </w:t>
            </w:r>
            <w:r w:rsidR="00B70485">
              <w:rPr>
                <w:rFonts w:ascii="Times New Roman" w:hAnsi="Times New Roman" w:cs="Times New Roman"/>
              </w:rPr>
              <w:t>130, 136 y 150</w:t>
            </w:r>
            <w:r w:rsidRPr="00254DF5">
              <w:rPr>
                <w:rFonts w:ascii="Times New Roman" w:hAnsi="Times New Roman" w:cs="Times New Roman"/>
              </w:rPr>
              <w:t xml:space="preserve"> publicado en el Periódico Oficial del Estado de Campeche </w:t>
            </w:r>
            <w:r w:rsidR="009B39D0" w:rsidRPr="009B39D0">
              <w:rPr>
                <w:rFonts w:ascii="Times New Roman" w:hAnsi="Times New Roman" w:cs="Times New Roman"/>
              </w:rPr>
              <w:t>los días 29 de diciembre de 2016, 20 de febrero de 2017, y 8 de mayo de 2017, respectivamente</w:t>
            </w:r>
            <w:r w:rsidRPr="00254DF5">
              <w:rPr>
                <w:rFonts w:ascii="Times New Roman" w:hAnsi="Times New Roman" w:cs="Times New Roman"/>
              </w:rPr>
              <w:t>.</w:t>
            </w:r>
          </w:p>
        </w:tc>
      </w:tr>
    </w:tbl>
    <w:p w14:paraId="34A290F9" w14:textId="77777777" w:rsidR="007623E3" w:rsidRPr="00E05C65" w:rsidRDefault="007623E3" w:rsidP="007623E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BA07FFD" w14:textId="77777777" w:rsidR="007623E3" w:rsidRDefault="007623E3" w:rsidP="007623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05C65">
        <w:rPr>
          <w:rFonts w:ascii="Times New Roman" w:hAnsi="Times New Roman" w:cs="Times New Roman"/>
        </w:rPr>
        <w:t>Lo anterior con la finalidad de dar cumplimiento al artículo 30 del Reglamento del Registro Público Único de Financiamientos y Obligaciones de Entidades Federativas y Municipios que establecen lo siguiente:</w:t>
      </w:r>
    </w:p>
    <w:p w14:paraId="375AFD74" w14:textId="77777777" w:rsidR="007623E3" w:rsidRPr="00E05C65" w:rsidRDefault="007623E3" w:rsidP="007623E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8BA1E3D" w14:textId="19EA0DD4" w:rsidR="007623E3" w:rsidRPr="00E05C65" w:rsidRDefault="007623E3" w:rsidP="007623E3">
      <w:pPr>
        <w:pStyle w:val="Texto"/>
        <w:spacing w:after="0" w:line="240" w:lineRule="auto"/>
        <w:ind w:left="567" w:firstLine="0"/>
        <w:rPr>
          <w:rFonts w:ascii="Times New Roman" w:hAnsi="Times New Roman" w:cs="Times New Roman"/>
          <w:i/>
          <w:sz w:val="22"/>
          <w:szCs w:val="22"/>
        </w:rPr>
      </w:pPr>
      <w:r w:rsidRPr="00E05C65">
        <w:rPr>
          <w:rFonts w:ascii="Times New Roman" w:hAnsi="Times New Roman" w:cs="Times New Roman"/>
          <w:b/>
          <w:i/>
          <w:sz w:val="22"/>
          <w:szCs w:val="22"/>
        </w:rPr>
        <w:t>“Artículo 30.</w:t>
      </w:r>
      <w:r w:rsidRPr="00E05C65">
        <w:rPr>
          <w:rFonts w:ascii="Times New Roman" w:hAnsi="Times New Roman" w:cs="Times New Roman"/>
          <w:i/>
          <w:sz w:val="22"/>
          <w:szCs w:val="22"/>
        </w:rPr>
        <w:t xml:space="preserve"> Para la inscripción en el Registro Público Único de Financiamientos u Obligaciones que tengan como Fuente de Pago participaciones federales, además de lo señalado en los artículos 25 o 26 del presente Reglamento, el Solicitante Autorizado de la Entidad Federativa y Municipio </w:t>
      </w:r>
      <w:r w:rsidRPr="00E05C65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deberá establecer en el instrumento jurídico en el que conste el Financiamiento u Obligación, los fondos a afectar de conformidad con el artículo 9 de la Ley de Coordinación Fiscal, </w:t>
      </w:r>
      <w:r w:rsidRPr="00E05C65">
        <w:rPr>
          <w:rFonts w:ascii="Times New Roman" w:hAnsi="Times New Roman" w:cs="Times New Roman"/>
          <w:i/>
          <w:sz w:val="22"/>
          <w:szCs w:val="22"/>
        </w:rPr>
        <w:t xml:space="preserve"> específicamente del Fondo General de Participaciones, del Fondo de Fomento Municipal, o bien, de los recursos a que se refiere el artículo 4o.-A, fracción I de dicho ordenamiento legal, señalando el porcentaje de Afectación a dichos fondos o recursos y, en su caso, que se realiza a través de un fideicomiso maestro, que contemple una Afectación general para el pago de los Financiamientos u Obligaciones.</w:t>
      </w:r>
      <w:r w:rsidR="008577B1">
        <w:rPr>
          <w:rFonts w:ascii="Times New Roman" w:hAnsi="Times New Roman" w:cs="Times New Roman"/>
          <w:i/>
          <w:sz w:val="22"/>
          <w:szCs w:val="22"/>
        </w:rPr>
        <w:t>”</w:t>
      </w:r>
    </w:p>
    <w:p w14:paraId="74C0DA40" w14:textId="77777777" w:rsidR="007623E3" w:rsidRPr="00E05C65" w:rsidRDefault="007623E3" w:rsidP="00762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05C65">
        <w:rPr>
          <w:rFonts w:ascii="Times New Roman" w:hAnsi="Times New Roman" w:cs="Times New Roman"/>
          <w:b/>
        </w:rPr>
        <w:t>Banco</w:t>
      </w:r>
    </w:p>
    <w:p w14:paraId="2581C568" w14:textId="748E8B29" w:rsidR="007623E3" w:rsidRDefault="007623E3" w:rsidP="00762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05C65">
        <w:rPr>
          <w:rFonts w:ascii="Times New Roman" w:hAnsi="Times New Roman" w:cs="Times New Roman"/>
          <w:b/>
        </w:rPr>
        <w:t xml:space="preserve">[Nombre de la </w:t>
      </w:r>
      <w:r w:rsidR="008577B1" w:rsidRPr="00E05C65">
        <w:rPr>
          <w:rFonts w:ascii="Times New Roman" w:hAnsi="Times New Roman" w:cs="Times New Roman"/>
          <w:b/>
        </w:rPr>
        <w:t>institución</w:t>
      </w:r>
      <w:r w:rsidRPr="00E05C65">
        <w:rPr>
          <w:rFonts w:ascii="Times New Roman" w:hAnsi="Times New Roman" w:cs="Times New Roman"/>
          <w:b/>
        </w:rPr>
        <w:t>]</w:t>
      </w:r>
    </w:p>
    <w:p w14:paraId="2DE249CF" w14:textId="77777777" w:rsidR="007623E3" w:rsidRPr="00E05C65" w:rsidRDefault="007623E3" w:rsidP="00F3215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7623E3" w:rsidRPr="00E05C65" w14:paraId="5904CD4C" w14:textId="77777777" w:rsidTr="006151F5">
        <w:trPr>
          <w:trHeight w:val="306"/>
        </w:trPr>
        <w:tc>
          <w:tcPr>
            <w:tcW w:w="4414" w:type="dxa"/>
          </w:tcPr>
          <w:p w14:paraId="5D3654AD" w14:textId="77777777" w:rsidR="007623E3" w:rsidRPr="00E05C65" w:rsidRDefault="007623E3" w:rsidP="006151F5">
            <w:pPr>
              <w:jc w:val="center"/>
              <w:rPr>
                <w:rFonts w:ascii="Times New Roman" w:hAnsi="Times New Roman" w:cs="Times New Roman"/>
              </w:rPr>
            </w:pPr>
            <w:r w:rsidRPr="00E05C65">
              <w:rPr>
                <w:rFonts w:ascii="Times New Roman" w:hAnsi="Times New Roman" w:cs="Times New Roman"/>
              </w:rPr>
              <w:t>_____________________________</w:t>
            </w:r>
          </w:p>
          <w:p w14:paraId="085B5FD2" w14:textId="77777777" w:rsidR="007623E3" w:rsidRPr="00E05C65" w:rsidRDefault="007623E3" w:rsidP="006151F5">
            <w:pPr>
              <w:jc w:val="center"/>
              <w:rPr>
                <w:rFonts w:ascii="Times New Roman" w:hAnsi="Times New Roman" w:cs="Times New Roman"/>
              </w:rPr>
            </w:pPr>
            <w:r w:rsidRPr="00E05C65">
              <w:rPr>
                <w:rFonts w:ascii="Times New Roman" w:hAnsi="Times New Roman" w:cs="Times New Roman"/>
              </w:rPr>
              <w:t>[*]</w:t>
            </w:r>
          </w:p>
          <w:p w14:paraId="3477AF24" w14:textId="24A83B51" w:rsidR="007623E3" w:rsidRPr="00E05C65" w:rsidRDefault="007623E3" w:rsidP="006151F5">
            <w:pPr>
              <w:jc w:val="center"/>
              <w:rPr>
                <w:rFonts w:ascii="Times New Roman" w:hAnsi="Times New Roman" w:cs="Times New Roman"/>
              </w:rPr>
            </w:pPr>
            <w:r w:rsidRPr="00E05C65">
              <w:rPr>
                <w:rFonts w:ascii="Times New Roman" w:hAnsi="Times New Roman" w:cs="Times New Roman"/>
              </w:rPr>
              <w:t xml:space="preserve">Representante </w:t>
            </w:r>
            <w:r w:rsidR="008577B1" w:rsidRPr="00E05C65">
              <w:rPr>
                <w:rFonts w:ascii="Times New Roman" w:hAnsi="Times New Roman" w:cs="Times New Roman"/>
              </w:rPr>
              <w:t>legal</w:t>
            </w:r>
          </w:p>
        </w:tc>
        <w:tc>
          <w:tcPr>
            <w:tcW w:w="4414" w:type="dxa"/>
          </w:tcPr>
          <w:p w14:paraId="6E86C63A" w14:textId="77777777" w:rsidR="007623E3" w:rsidRPr="00E05C65" w:rsidRDefault="007623E3" w:rsidP="006151F5">
            <w:pPr>
              <w:jc w:val="center"/>
              <w:rPr>
                <w:rFonts w:ascii="Times New Roman" w:hAnsi="Times New Roman" w:cs="Times New Roman"/>
              </w:rPr>
            </w:pPr>
            <w:r w:rsidRPr="00E05C65">
              <w:rPr>
                <w:rFonts w:ascii="Times New Roman" w:hAnsi="Times New Roman" w:cs="Times New Roman"/>
              </w:rPr>
              <w:t>_____________________________</w:t>
            </w:r>
          </w:p>
          <w:p w14:paraId="436F8A38" w14:textId="77777777" w:rsidR="007623E3" w:rsidRPr="00E05C65" w:rsidRDefault="007623E3" w:rsidP="006151F5">
            <w:pPr>
              <w:jc w:val="center"/>
              <w:rPr>
                <w:rFonts w:ascii="Times New Roman" w:hAnsi="Times New Roman" w:cs="Times New Roman"/>
              </w:rPr>
            </w:pPr>
            <w:r w:rsidRPr="00E05C65">
              <w:rPr>
                <w:rFonts w:ascii="Times New Roman" w:hAnsi="Times New Roman" w:cs="Times New Roman"/>
              </w:rPr>
              <w:t>[*]</w:t>
            </w:r>
          </w:p>
          <w:p w14:paraId="29165698" w14:textId="78D31C80" w:rsidR="007623E3" w:rsidRPr="00E05C65" w:rsidRDefault="007623E3" w:rsidP="006151F5">
            <w:pPr>
              <w:jc w:val="center"/>
              <w:rPr>
                <w:rFonts w:ascii="Times New Roman" w:hAnsi="Times New Roman" w:cs="Times New Roman"/>
              </w:rPr>
            </w:pPr>
            <w:r w:rsidRPr="00E05C65">
              <w:rPr>
                <w:rFonts w:ascii="Times New Roman" w:hAnsi="Times New Roman" w:cs="Times New Roman"/>
              </w:rPr>
              <w:t xml:space="preserve">Representante </w:t>
            </w:r>
            <w:r w:rsidR="008577B1" w:rsidRPr="00E05C65">
              <w:rPr>
                <w:rFonts w:ascii="Times New Roman" w:hAnsi="Times New Roman" w:cs="Times New Roman"/>
              </w:rPr>
              <w:t>legal</w:t>
            </w:r>
          </w:p>
        </w:tc>
      </w:tr>
    </w:tbl>
    <w:p w14:paraId="58629674" w14:textId="69926A2A" w:rsidR="00F32157" w:rsidRDefault="00F32157" w:rsidP="00F32157">
      <w:pPr>
        <w:spacing w:after="0" w:line="240" w:lineRule="auto"/>
        <w:rPr>
          <w:rFonts w:ascii="Times New Roman" w:hAnsi="Times New Roman" w:cs="Times New Roman"/>
        </w:rPr>
      </w:pPr>
    </w:p>
    <w:p w14:paraId="30FFB76F" w14:textId="77777777" w:rsidR="00F32157" w:rsidRDefault="00F32157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FF087B2" w14:textId="77777777" w:rsidR="002644DC" w:rsidRDefault="002644DC" w:rsidP="00F32157">
      <w:pPr>
        <w:spacing w:after="0" w:line="240" w:lineRule="auto"/>
        <w:rPr>
          <w:rFonts w:ascii="Times New Roman" w:hAnsi="Times New Roman" w:cs="Times New Roman"/>
        </w:rPr>
      </w:pPr>
    </w:p>
    <w:p w14:paraId="7356BA90" w14:textId="025B4FD9" w:rsidR="007623E3" w:rsidRDefault="007623E3" w:rsidP="00762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Secretaría de </w:t>
      </w:r>
      <w:r w:rsidR="008F4151" w:rsidRPr="00547E14">
        <w:rPr>
          <w:rFonts w:ascii="Times New Roman" w:hAnsi="Times New Roman" w:cs="Times New Roman"/>
          <w:b/>
        </w:rPr>
        <w:t>Administración</w:t>
      </w:r>
      <w:r w:rsidR="008F4151">
        <w:rPr>
          <w:rFonts w:ascii="Times New Roman" w:hAnsi="Times New Roman" w:cs="Times New Roman"/>
          <w:b/>
        </w:rPr>
        <w:t xml:space="preserve"> y </w:t>
      </w:r>
      <w:r>
        <w:rPr>
          <w:rFonts w:ascii="Times New Roman" w:hAnsi="Times New Roman" w:cs="Times New Roman"/>
          <w:b/>
        </w:rPr>
        <w:t>Finanzas del Poder Ejecutivo del Estado de Campeche</w:t>
      </w:r>
    </w:p>
    <w:p w14:paraId="61400ED6" w14:textId="106B4B93" w:rsidR="007623E3" w:rsidRDefault="007623E3" w:rsidP="00762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F3F0EDB" w14:textId="3129DA33" w:rsidR="006D34BE" w:rsidRDefault="006D34BE" w:rsidP="00762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DA4AD12" w14:textId="77777777" w:rsidR="006D34BE" w:rsidRDefault="006D34BE" w:rsidP="00762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1861090" w14:textId="77777777" w:rsidR="007623E3" w:rsidRDefault="007623E3" w:rsidP="00762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F3668F0" w14:textId="77777777" w:rsidR="007623E3" w:rsidRPr="00E05C65" w:rsidRDefault="007623E3" w:rsidP="007623E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5648626" w14:textId="77777777" w:rsidR="007623E3" w:rsidRPr="00E05C65" w:rsidRDefault="007623E3" w:rsidP="007623E3">
      <w:pPr>
        <w:pStyle w:val="Sinespaciado"/>
        <w:jc w:val="center"/>
        <w:rPr>
          <w:rFonts w:ascii="Times New Roman" w:hAnsi="Times New Roman" w:cs="Times New Roman"/>
          <w:bCs/>
        </w:rPr>
      </w:pPr>
      <w:r w:rsidRPr="00E05C65">
        <w:rPr>
          <w:rFonts w:ascii="Times New Roman" w:hAnsi="Times New Roman" w:cs="Times New Roman"/>
          <w:bCs/>
        </w:rPr>
        <w:t>_____________________________________</w:t>
      </w:r>
    </w:p>
    <w:p w14:paraId="1C7B13CF" w14:textId="1FEA7705" w:rsidR="007623E3" w:rsidRPr="00E05C65" w:rsidRDefault="005303E2" w:rsidP="007623E3">
      <w:pPr>
        <w:pStyle w:val="Sinespaciado"/>
        <w:jc w:val="center"/>
        <w:rPr>
          <w:rFonts w:ascii="Times New Roman" w:hAnsi="Times New Roman" w:cs="Times New Roman"/>
          <w:bCs/>
        </w:rPr>
      </w:pPr>
      <w:r w:rsidRPr="005303E2">
        <w:rPr>
          <w:rFonts w:ascii="Times New Roman" w:hAnsi="Times New Roman" w:cs="Times New Roman"/>
          <w:bCs/>
        </w:rPr>
        <w:t>Jezrael Isaac Larracilla Pérez</w:t>
      </w:r>
    </w:p>
    <w:p w14:paraId="5E57BDA3" w14:textId="1B03C12D" w:rsidR="006151F5" w:rsidRDefault="007623E3" w:rsidP="00A057FE">
      <w:pPr>
        <w:pStyle w:val="Sinespaciado"/>
        <w:jc w:val="center"/>
      </w:pPr>
      <w:r>
        <w:rPr>
          <w:rFonts w:ascii="Times New Roman" w:hAnsi="Times New Roman" w:cs="Times New Roman"/>
          <w:bCs/>
        </w:rPr>
        <w:t>Titular de la Secreta</w:t>
      </w:r>
      <w:r w:rsidRPr="00547E14">
        <w:rPr>
          <w:rFonts w:ascii="Times New Roman" w:hAnsi="Times New Roman" w:cs="Times New Roman"/>
          <w:bCs/>
        </w:rPr>
        <w:t>r</w:t>
      </w:r>
      <w:r w:rsidR="008F4151" w:rsidRPr="00547E14">
        <w:rPr>
          <w:rFonts w:ascii="Times New Roman" w:hAnsi="Times New Roman" w:cs="Times New Roman"/>
          <w:bCs/>
        </w:rPr>
        <w:t>í</w:t>
      </w:r>
      <w:r>
        <w:rPr>
          <w:rFonts w:ascii="Times New Roman" w:hAnsi="Times New Roman" w:cs="Times New Roman"/>
          <w:bCs/>
        </w:rPr>
        <w:t>a de</w:t>
      </w:r>
      <w:r w:rsidR="005303E2" w:rsidRPr="005303E2">
        <w:t xml:space="preserve"> </w:t>
      </w:r>
      <w:r w:rsidR="005303E2" w:rsidRPr="005303E2">
        <w:rPr>
          <w:rFonts w:ascii="Times New Roman" w:hAnsi="Times New Roman" w:cs="Times New Roman"/>
          <w:bCs/>
        </w:rPr>
        <w:t>Administración y</w:t>
      </w:r>
      <w:r w:rsidRPr="005303E2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Finanzas</w:t>
      </w:r>
      <w:r w:rsidRPr="00E05C65">
        <w:rPr>
          <w:rFonts w:ascii="Times New Roman" w:hAnsi="Times New Roman" w:cs="Times New Roman"/>
          <w:bCs/>
        </w:rPr>
        <w:t xml:space="preserve"> </w:t>
      </w:r>
    </w:p>
    <w:sectPr w:rsidR="006151F5" w:rsidSect="006151F5">
      <w:headerReference w:type="default" r:id="rId11"/>
      <w:footerReference w:type="default" r:id="rId12"/>
      <w:pgSz w:w="12240" w:h="15840" w:code="1"/>
      <w:pgMar w:top="1701" w:right="1418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20AF6" w14:textId="77777777" w:rsidR="00252746" w:rsidRDefault="00252746">
      <w:pPr>
        <w:spacing w:after="0" w:line="240" w:lineRule="auto"/>
      </w:pPr>
      <w:r>
        <w:separator/>
      </w:r>
    </w:p>
  </w:endnote>
  <w:endnote w:type="continuationSeparator" w:id="0">
    <w:p w14:paraId="4FE64FDA" w14:textId="77777777" w:rsidR="00252746" w:rsidRDefault="00252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019007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57A17C16" w14:textId="122AB808" w:rsidR="00317AD8" w:rsidRDefault="00317AD8" w:rsidP="00962451">
        <w:pPr>
          <w:pStyle w:val="Piedepgina"/>
          <w:jc w:val="right"/>
        </w:pPr>
        <w:r w:rsidRPr="00C4298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4298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4298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E244BD">
          <w:rPr>
            <w:rFonts w:ascii="Times New Roman" w:hAnsi="Times New Roman" w:cs="Times New Roman"/>
            <w:noProof/>
            <w:sz w:val="20"/>
            <w:szCs w:val="20"/>
            <w:lang w:val="es-ES"/>
          </w:rPr>
          <w:t>17</w:t>
        </w:r>
        <w:r w:rsidRPr="00C4298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B3BD3" w14:textId="77777777" w:rsidR="00252746" w:rsidRDefault="00252746">
      <w:pPr>
        <w:spacing w:after="0" w:line="240" w:lineRule="auto"/>
      </w:pPr>
      <w:r>
        <w:separator/>
      </w:r>
    </w:p>
  </w:footnote>
  <w:footnote w:type="continuationSeparator" w:id="0">
    <w:p w14:paraId="48FE4C8B" w14:textId="77777777" w:rsidR="00252746" w:rsidRDefault="00252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6D5A3" w14:textId="4A5DA8F7" w:rsidR="00317AD8" w:rsidRDefault="00317AD8" w:rsidP="001D0196">
    <w:pPr>
      <w:pStyle w:val="Encabezado"/>
      <w:tabs>
        <w:tab w:val="clear" w:pos="4419"/>
        <w:tab w:val="clear" w:pos="8838"/>
        <w:tab w:val="center" w:pos="3142"/>
      </w:tabs>
    </w:pPr>
    <w:r w:rsidRPr="00381CB5">
      <w:rPr>
        <w:noProof/>
        <w:lang w:eastAsia="es-MX"/>
      </w:rPr>
      <w:drawing>
        <wp:anchor distT="0" distB="0" distL="114300" distR="114300" simplePos="0" relativeHeight="251656704" behindDoc="1" locked="0" layoutInCell="1" allowOverlap="1" wp14:anchorId="0B8E9F84" wp14:editId="798A417F">
          <wp:simplePos x="0" y="0"/>
          <wp:positionH relativeFrom="margin">
            <wp:align>left</wp:align>
          </wp:positionH>
          <wp:positionV relativeFrom="paragraph">
            <wp:posOffset>-240030</wp:posOffset>
          </wp:positionV>
          <wp:extent cx="3114675" cy="689610"/>
          <wp:effectExtent l="0" t="0" r="9525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14675" cy="689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57728" behindDoc="0" locked="0" layoutInCell="1" allowOverlap="1" wp14:anchorId="47FFAE55" wp14:editId="36CFBCD6">
          <wp:simplePos x="0" y="0"/>
          <wp:positionH relativeFrom="margin">
            <wp:align>right</wp:align>
          </wp:positionH>
          <wp:positionV relativeFrom="paragraph">
            <wp:posOffset>-162560</wp:posOffset>
          </wp:positionV>
          <wp:extent cx="1507345" cy="438150"/>
          <wp:effectExtent l="0" t="0" r="0" b="0"/>
          <wp:wrapSquare wrapText="bothSides"/>
          <wp:docPr id="136" name="Imagen 1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" name="LOGO SAFIN_ HORIZONTAL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7345" cy="438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529ABA5A" w14:textId="33E76191" w:rsidR="00317AD8" w:rsidRPr="001D0196" w:rsidRDefault="00317AD8" w:rsidP="001D019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219AA"/>
    <w:multiLevelType w:val="hybridMultilevel"/>
    <w:tmpl w:val="7FD8E7EE"/>
    <w:lvl w:ilvl="0" w:tplc="8DF8CB6C">
      <w:start w:val="1"/>
      <w:numFmt w:val="lowerLetter"/>
      <w:lvlText w:val="%1)"/>
      <w:lvlJc w:val="left"/>
      <w:pPr>
        <w:ind w:left="63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57" w:hanging="360"/>
      </w:pPr>
    </w:lvl>
    <w:lvl w:ilvl="2" w:tplc="080A001B" w:tentative="1">
      <w:start w:val="1"/>
      <w:numFmt w:val="lowerRoman"/>
      <w:lvlText w:val="%3."/>
      <w:lvlJc w:val="right"/>
      <w:pPr>
        <w:ind w:left="2077" w:hanging="180"/>
      </w:pPr>
    </w:lvl>
    <w:lvl w:ilvl="3" w:tplc="080A000F" w:tentative="1">
      <w:start w:val="1"/>
      <w:numFmt w:val="decimal"/>
      <w:lvlText w:val="%4."/>
      <w:lvlJc w:val="left"/>
      <w:pPr>
        <w:ind w:left="2797" w:hanging="360"/>
      </w:pPr>
    </w:lvl>
    <w:lvl w:ilvl="4" w:tplc="080A0019" w:tentative="1">
      <w:start w:val="1"/>
      <w:numFmt w:val="lowerLetter"/>
      <w:lvlText w:val="%5."/>
      <w:lvlJc w:val="left"/>
      <w:pPr>
        <w:ind w:left="3517" w:hanging="360"/>
      </w:pPr>
    </w:lvl>
    <w:lvl w:ilvl="5" w:tplc="080A001B" w:tentative="1">
      <w:start w:val="1"/>
      <w:numFmt w:val="lowerRoman"/>
      <w:lvlText w:val="%6."/>
      <w:lvlJc w:val="right"/>
      <w:pPr>
        <w:ind w:left="4237" w:hanging="180"/>
      </w:pPr>
    </w:lvl>
    <w:lvl w:ilvl="6" w:tplc="080A000F" w:tentative="1">
      <w:start w:val="1"/>
      <w:numFmt w:val="decimal"/>
      <w:lvlText w:val="%7."/>
      <w:lvlJc w:val="left"/>
      <w:pPr>
        <w:ind w:left="4957" w:hanging="360"/>
      </w:pPr>
    </w:lvl>
    <w:lvl w:ilvl="7" w:tplc="080A0019" w:tentative="1">
      <w:start w:val="1"/>
      <w:numFmt w:val="lowerLetter"/>
      <w:lvlText w:val="%8."/>
      <w:lvlJc w:val="left"/>
      <w:pPr>
        <w:ind w:left="5677" w:hanging="360"/>
      </w:pPr>
    </w:lvl>
    <w:lvl w:ilvl="8" w:tplc="080A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1" w15:restartNumberingAfterBreak="0">
    <w:nsid w:val="61763F30"/>
    <w:multiLevelType w:val="hybridMultilevel"/>
    <w:tmpl w:val="2AB2756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B770D1"/>
    <w:multiLevelType w:val="hybridMultilevel"/>
    <w:tmpl w:val="8990F5F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1D1F08"/>
    <w:multiLevelType w:val="hybridMultilevel"/>
    <w:tmpl w:val="DB9C845A"/>
    <w:lvl w:ilvl="0" w:tplc="3196B0E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86611352">
    <w:abstractNumId w:val="2"/>
  </w:num>
  <w:num w:numId="2" w16cid:durableId="1383365726">
    <w:abstractNumId w:val="1"/>
  </w:num>
  <w:num w:numId="3" w16cid:durableId="271668405">
    <w:abstractNumId w:val="3"/>
  </w:num>
  <w:num w:numId="4" w16cid:durableId="10011582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3E3"/>
    <w:rsid w:val="00000933"/>
    <w:rsid w:val="000046E6"/>
    <w:rsid w:val="000059CF"/>
    <w:rsid w:val="000255E6"/>
    <w:rsid w:val="00025956"/>
    <w:rsid w:val="00025C15"/>
    <w:rsid w:val="00036F34"/>
    <w:rsid w:val="00042273"/>
    <w:rsid w:val="00050904"/>
    <w:rsid w:val="00051F29"/>
    <w:rsid w:val="00054436"/>
    <w:rsid w:val="00054E0C"/>
    <w:rsid w:val="0005592F"/>
    <w:rsid w:val="00061A1D"/>
    <w:rsid w:val="0007441B"/>
    <w:rsid w:val="0008056D"/>
    <w:rsid w:val="00080B3F"/>
    <w:rsid w:val="000865D7"/>
    <w:rsid w:val="000927C1"/>
    <w:rsid w:val="000A0E15"/>
    <w:rsid w:val="000C074A"/>
    <w:rsid w:val="000C193C"/>
    <w:rsid w:val="000C49DB"/>
    <w:rsid w:val="000D7D74"/>
    <w:rsid w:val="000E324F"/>
    <w:rsid w:val="000E4B39"/>
    <w:rsid w:val="000F4AED"/>
    <w:rsid w:val="001100C0"/>
    <w:rsid w:val="001106DD"/>
    <w:rsid w:val="0012155A"/>
    <w:rsid w:val="0012432A"/>
    <w:rsid w:val="001325C6"/>
    <w:rsid w:val="0013300F"/>
    <w:rsid w:val="00142F0E"/>
    <w:rsid w:val="001440F0"/>
    <w:rsid w:val="001608FE"/>
    <w:rsid w:val="001820AB"/>
    <w:rsid w:val="00190770"/>
    <w:rsid w:val="00194A5E"/>
    <w:rsid w:val="00195D1B"/>
    <w:rsid w:val="001A3653"/>
    <w:rsid w:val="001A6E69"/>
    <w:rsid w:val="001A79B5"/>
    <w:rsid w:val="001B0A08"/>
    <w:rsid w:val="001B13E0"/>
    <w:rsid w:val="001B1D89"/>
    <w:rsid w:val="001C646B"/>
    <w:rsid w:val="001C7E54"/>
    <w:rsid w:val="001D0196"/>
    <w:rsid w:val="001D66AF"/>
    <w:rsid w:val="001D78AA"/>
    <w:rsid w:val="001E41C5"/>
    <w:rsid w:val="001E51E1"/>
    <w:rsid w:val="001F5A25"/>
    <w:rsid w:val="002013A6"/>
    <w:rsid w:val="00204653"/>
    <w:rsid w:val="002060CE"/>
    <w:rsid w:val="00215903"/>
    <w:rsid w:val="00222004"/>
    <w:rsid w:val="00224EDA"/>
    <w:rsid w:val="00225050"/>
    <w:rsid w:val="00252746"/>
    <w:rsid w:val="00254DF5"/>
    <w:rsid w:val="0026013B"/>
    <w:rsid w:val="00262823"/>
    <w:rsid w:val="002644DC"/>
    <w:rsid w:val="00265923"/>
    <w:rsid w:val="0027213D"/>
    <w:rsid w:val="002862E9"/>
    <w:rsid w:val="0029401D"/>
    <w:rsid w:val="00294FB5"/>
    <w:rsid w:val="002A1066"/>
    <w:rsid w:val="002A7382"/>
    <w:rsid w:val="002C42B7"/>
    <w:rsid w:val="002C54E5"/>
    <w:rsid w:val="002C59DA"/>
    <w:rsid w:val="002D7917"/>
    <w:rsid w:val="002E03BF"/>
    <w:rsid w:val="002F3306"/>
    <w:rsid w:val="002F66A0"/>
    <w:rsid w:val="002F6A5C"/>
    <w:rsid w:val="002F7277"/>
    <w:rsid w:val="002F7FF4"/>
    <w:rsid w:val="003079A8"/>
    <w:rsid w:val="003151FB"/>
    <w:rsid w:val="003176AC"/>
    <w:rsid w:val="00317AD8"/>
    <w:rsid w:val="00331AA7"/>
    <w:rsid w:val="003333BC"/>
    <w:rsid w:val="00347413"/>
    <w:rsid w:val="00352C2D"/>
    <w:rsid w:val="00354044"/>
    <w:rsid w:val="00356EAB"/>
    <w:rsid w:val="0035717C"/>
    <w:rsid w:val="0038135A"/>
    <w:rsid w:val="00382247"/>
    <w:rsid w:val="00384C3B"/>
    <w:rsid w:val="00396C0B"/>
    <w:rsid w:val="003A4C5A"/>
    <w:rsid w:val="003A5A62"/>
    <w:rsid w:val="003B0D17"/>
    <w:rsid w:val="003B3969"/>
    <w:rsid w:val="003B5EEC"/>
    <w:rsid w:val="003C2AD6"/>
    <w:rsid w:val="003F11CD"/>
    <w:rsid w:val="003F21AD"/>
    <w:rsid w:val="003F4698"/>
    <w:rsid w:val="00402B83"/>
    <w:rsid w:val="00403EEE"/>
    <w:rsid w:val="004104CC"/>
    <w:rsid w:val="0041596C"/>
    <w:rsid w:val="00425097"/>
    <w:rsid w:val="00435EAA"/>
    <w:rsid w:val="00440AE9"/>
    <w:rsid w:val="004411C3"/>
    <w:rsid w:val="00453A1A"/>
    <w:rsid w:val="0046132E"/>
    <w:rsid w:val="00470E27"/>
    <w:rsid w:val="004743C4"/>
    <w:rsid w:val="0048600B"/>
    <w:rsid w:val="00490C5F"/>
    <w:rsid w:val="00491433"/>
    <w:rsid w:val="00495882"/>
    <w:rsid w:val="004B26CA"/>
    <w:rsid w:val="004B7886"/>
    <w:rsid w:val="004B7B56"/>
    <w:rsid w:val="004C0DB7"/>
    <w:rsid w:val="004D44B9"/>
    <w:rsid w:val="004E4857"/>
    <w:rsid w:val="00500E44"/>
    <w:rsid w:val="005029C7"/>
    <w:rsid w:val="00505BEF"/>
    <w:rsid w:val="00513F6F"/>
    <w:rsid w:val="005238CE"/>
    <w:rsid w:val="00523BE9"/>
    <w:rsid w:val="005303E2"/>
    <w:rsid w:val="00547E14"/>
    <w:rsid w:val="00557F4B"/>
    <w:rsid w:val="005650DC"/>
    <w:rsid w:val="0058093D"/>
    <w:rsid w:val="00591B07"/>
    <w:rsid w:val="005975ED"/>
    <w:rsid w:val="005A4619"/>
    <w:rsid w:val="005A48F8"/>
    <w:rsid w:val="005A6809"/>
    <w:rsid w:val="005B3D8A"/>
    <w:rsid w:val="005C6BE3"/>
    <w:rsid w:val="005D1F64"/>
    <w:rsid w:val="005D3FB1"/>
    <w:rsid w:val="005E1267"/>
    <w:rsid w:val="005E3B85"/>
    <w:rsid w:val="005E3F6A"/>
    <w:rsid w:val="005E4A9D"/>
    <w:rsid w:val="005E63C3"/>
    <w:rsid w:val="005E7A61"/>
    <w:rsid w:val="005F5AF6"/>
    <w:rsid w:val="005F7F7F"/>
    <w:rsid w:val="0060365C"/>
    <w:rsid w:val="00603876"/>
    <w:rsid w:val="0060570C"/>
    <w:rsid w:val="006058CF"/>
    <w:rsid w:val="00605A5A"/>
    <w:rsid w:val="00607F13"/>
    <w:rsid w:val="006118D8"/>
    <w:rsid w:val="006135F5"/>
    <w:rsid w:val="006151F5"/>
    <w:rsid w:val="006204E8"/>
    <w:rsid w:val="00625277"/>
    <w:rsid w:val="006272EA"/>
    <w:rsid w:val="00653598"/>
    <w:rsid w:val="00662B0A"/>
    <w:rsid w:val="00664E96"/>
    <w:rsid w:val="006654F6"/>
    <w:rsid w:val="0067062F"/>
    <w:rsid w:val="00671504"/>
    <w:rsid w:val="00675C22"/>
    <w:rsid w:val="0068040D"/>
    <w:rsid w:val="006869F6"/>
    <w:rsid w:val="006A07CF"/>
    <w:rsid w:val="006A276B"/>
    <w:rsid w:val="006A38C9"/>
    <w:rsid w:val="006A3A52"/>
    <w:rsid w:val="006A3CB2"/>
    <w:rsid w:val="006A6698"/>
    <w:rsid w:val="006B31EF"/>
    <w:rsid w:val="006C1FE3"/>
    <w:rsid w:val="006C63FB"/>
    <w:rsid w:val="006D34BE"/>
    <w:rsid w:val="006E0FD3"/>
    <w:rsid w:val="006E5D64"/>
    <w:rsid w:val="006F52A2"/>
    <w:rsid w:val="007012C1"/>
    <w:rsid w:val="00701A62"/>
    <w:rsid w:val="00702814"/>
    <w:rsid w:val="0070338E"/>
    <w:rsid w:val="0071387C"/>
    <w:rsid w:val="00725167"/>
    <w:rsid w:val="00743290"/>
    <w:rsid w:val="00750A89"/>
    <w:rsid w:val="00757734"/>
    <w:rsid w:val="007623E3"/>
    <w:rsid w:val="0076441C"/>
    <w:rsid w:val="0079102B"/>
    <w:rsid w:val="007A0529"/>
    <w:rsid w:val="007A25BA"/>
    <w:rsid w:val="007C1A38"/>
    <w:rsid w:val="007C566C"/>
    <w:rsid w:val="007E3288"/>
    <w:rsid w:val="00801F73"/>
    <w:rsid w:val="008046C5"/>
    <w:rsid w:val="008059F8"/>
    <w:rsid w:val="00817D1A"/>
    <w:rsid w:val="008204AD"/>
    <w:rsid w:val="008332F5"/>
    <w:rsid w:val="00840B75"/>
    <w:rsid w:val="0084355E"/>
    <w:rsid w:val="008464DE"/>
    <w:rsid w:val="00847F65"/>
    <w:rsid w:val="008577B1"/>
    <w:rsid w:val="00864EE3"/>
    <w:rsid w:val="00866ADA"/>
    <w:rsid w:val="008700A8"/>
    <w:rsid w:val="00881331"/>
    <w:rsid w:val="00882721"/>
    <w:rsid w:val="00895E2F"/>
    <w:rsid w:val="008960AA"/>
    <w:rsid w:val="0089783F"/>
    <w:rsid w:val="008A5C2C"/>
    <w:rsid w:val="008B7266"/>
    <w:rsid w:val="008C05C4"/>
    <w:rsid w:val="008C7FFD"/>
    <w:rsid w:val="008D32A4"/>
    <w:rsid w:val="008E23F8"/>
    <w:rsid w:val="008E77D9"/>
    <w:rsid w:val="008F4151"/>
    <w:rsid w:val="008F5B98"/>
    <w:rsid w:val="00901DDF"/>
    <w:rsid w:val="00912F55"/>
    <w:rsid w:val="009131CC"/>
    <w:rsid w:val="00917030"/>
    <w:rsid w:val="009212AA"/>
    <w:rsid w:val="00932F91"/>
    <w:rsid w:val="00933177"/>
    <w:rsid w:val="0093379B"/>
    <w:rsid w:val="00962451"/>
    <w:rsid w:val="00962F09"/>
    <w:rsid w:val="00963B7D"/>
    <w:rsid w:val="00963BAE"/>
    <w:rsid w:val="0096478D"/>
    <w:rsid w:val="009654A2"/>
    <w:rsid w:val="0096721D"/>
    <w:rsid w:val="009756E9"/>
    <w:rsid w:val="009933FC"/>
    <w:rsid w:val="009A233C"/>
    <w:rsid w:val="009A4CCE"/>
    <w:rsid w:val="009B0A7B"/>
    <w:rsid w:val="009B39D0"/>
    <w:rsid w:val="009B55C5"/>
    <w:rsid w:val="009C2654"/>
    <w:rsid w:val="009D3A2D"/>
    <w:rsid w:val="009D54B3"/>
    <w:rsid w:val="009E0AD2"/>
    <w:rsid w:val="00A00A14"/>
    <w:rsid w:val="00A01251"/>
    <w:rsid w:val="00A057FE"/>
    <w:rsid w:val="00A14226"/>
    <w:rsid w:val="00A15F61"/>
    <w:rsid w:val="00A1762E"/>
    <w:rsid w:val="00A240E3"/>
    <w:rsid w:val="00A26989"/>
    <w:rsid w:val="00A32940"/>
    <w:rsid w:val="00A363B0"/>
    <w:rsid w:val="00A36E3A"/>
    <w:rsid w:val="00A42DD6"/>
    <w:rsid w:val="00A479B5"/>
    <w:rsid w:val="00A529A7"/>
    <w:rsid w:val="00A55037"/>
    <w:rsid w:val="00A57B23"/>
    <w:rsid w:val="00A744D1"/>
    <w:rsid w:val="00A80BE7"/>
    <w:rsid w:val="00A869E4"/>
    <w:rsid w:val="00A94A40"/>
    <w:rsid w:val="00AA0874"/>
    <w:rsid w:val="00AB3EF7"/>
    <w:rsid w:val="00AC3331"/>
    <w:rsid w:val="00AC52E1"/>
    <w:rsid w:val="00AC5A21"/>
    <w:rsid w:val="00AE5ACD"/>
    <w:rsid w:val="00AE73E6"/>
    <w:rsid w:val="00AF0751"/>
    <w:rsid w:val="00AF08D3"/>
    <w:rsid w:val="00AF6178"/>
    <w:rsid w:val="00B04C31"/>
    <w:rsid w:val="00B06414"/>
    <w:rsid w:val="00B17B2B"/>
    <w:rsid w:val="00B206F3"/>
    <w:rsid w:val="00B30F2F"/>
    <w:rsid w:val="00B34F49"/>
    <w:rsid w:val="00B5168A"/>
    <w:rsid w:val="00B517C9"/>
    <w:rsid w:val="00B5798C"/>
    <w:rsid w:val="00B62CC9"/>
    <w:rsid w:val="00B70485"/>
    <w:rsid w:val="00B85AD0"/>
    <w:rsid w:val="00B875C6"/>
    <w:rsid w:val="00B87B99"/>
    <w:rsid w:val="00BA263D"/>
    <w:rsid w:val="00BC39EF"/>
    <w:rsid w:val="00BC4CEB"/>
    <w:rsid w:val="00BC664E"/>
    <w:rsid w:val="00BD0154"/>
    <w:rsid w:val="00BD491D"/>
    <w:rsid w:val="00BF3C1B"/>
    <w:rsid w:val="00BF796F"/>
    <w:rsid w:val="00C01E5B"/>
    <w:rsid w:val="00C10A98"/>
    <w:rsid w:val="00C131AC"/>
    <w:rsid w:val="00C13FD7"/>
    <w:rsid w:val="00C22761"/>
    <w:rsid w:val="00C33EE0"/>
    <w:rsid w:val="00C5723B"/>
    <w:rsid w:val="00C602B9"/>
    <w:rsid w:val="00C6074E"/>
    <w:rsid w:val="00C61771"/>
    <w:rsid w:val="00C81BCA"/>
    <w:rsid w:val="00C83071"/>
    <w:rsid w:val="00C842D8"/>
    <w:rsid w:val="00C85DE8"/>
    <w:rsid w:val="00C97133"/>
    <w:rsid w:val="00CA4072"/>
    <w:rsid w:val="00CA4794"/>
    <w:rsid w:val="00CB4102"/>
    <w:rsid w:val="00CB568C"/>
    <w:rsid w:val="00CC1289"/>
    <w:rsid w:val="00CE3F82"/>
    <w:rsid w:val="00D00AD0"/>
    <w:rsid w:val="00D1242B"/>
    <w:rsid w:val="00D13527"/>
    <w:rsid w:val="00D16CE4"/>
    <w:rsid w:val="00D22509"/>
    <w:rsid w:val="00D31E5D"/>
    <w:rsid w:val="00D44903"/>
    <w:rsid w:val="00D4565E"/>
    <w:rsid w:val="00D50DB1"/>
    <w:rsid w:val="00D5341E"/>
    <w:rsid w:val="00D57808"/>
    <w:rsid w:val="00D61EE9"/>
    <w:rsid w:val="00D63CC7"/>
    <w:rsid w:val="00D64B08"/>
    <w:rsid w:val="00D747B1"/>
    <w:rsid w:val="00D81133"/>
    <w:rsid w:val="00D910CC"/>
    <w:rsid w:val="00D914AA"/>
    <w:rsid w:val="00DB1B76"/>
    <w:rsid w:val="00DB40BA"/>
    <w:rsid w:val="00DB50D8"/>
    <w:rsid w:val="00DC5DF1"/>
    <w:rsid w:val="00DC6130"/>
    <w:rsid w:val="00DC6F09"/>
    <w:rsid w:val="00DC76D4"/>
    <w:rsid w:val="00DD1884"/>
    <w:rsid w:val="00DD584F"/>
    <w:rsid w:val="00DF4B86"/>
    <w:rsid w:val="00E045CE"/>
    <w:rsid w:val="00E2310F"/>
    <w:rsid w:val="00E244BD"/>
    <w:rsid w:val="00E55A58"/>
    <w:rsid w:val="00E66A8C"/>
    <w:rsid w:val="00E7109E"/>
    <w:rsid w:val="00E71AC7"/>
    <w:rsid w:val="00E7363E"/>
    <w:rsid w:val="00E75AD0"/>
    <w:rsid w:val="00E96407"/>
    <w:rsid w:val="00EA6051"/>
    <w:rsid w:val="00EB51E5"/>
    <w:rsid w:val="00EB7724"/>
    <w:rsid w:val="00ED079F"/>
    <w:rsid w:val="00ED14CE"/>
    <w:rsid w:val="00ED50FD"/>
    <w:rsid w:val="00EE2155"/>
    <w:rsid w:val="00EE5A92"/>
    <w:rsid w:val="00EF0441"/>
    <w:rsid w:val="00EF3584"/>
    <w:rsid w:val="00F07768"/>
    <w:rsid w:val="00F203B0"/>
    <w:rsid w:val="00F31933"/>
    <w:rsid w:val="00F32157"/>
    <w:rsid w:val="00F42156"/>
    <w:rsid w:val="00F44617"/>
    <w:rsid w:val="00F44681"/>
    <w:rsid w:val="00F448F6"/>
    <w:rsid w:val="00F46842"/>
    <w:rsid w:val="00F4686E"/>
    <w:rsid w:val="00F71E3F"/>
    <w:rsid w:val="00F83962"/>
    <w:rsid w:val="00F915E6"/>
    <w:rsid w:val="00F93F70"/>
    <w:rsid w:val="00FB2F3A"/>
    <w:rsid w:val="00FB7415"/>
    <w:rsid w:val="00FC17C8"/>
    <w:rsid w:val="00FC2E33"/>
    <w:rsid w:val="00FC3C22"/>
    <w:rsid w:val="00FD38A6"/>
    <w:rsid w:val="00FD5FB7"/>
    <w:rsid w:val="00FD7B32"/>
    <w:rsid w:val="00FE2A92"/>
    <w:rsid w:val="00FE48CE"/>
    <w:rsid w:val="00FE75D8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77CDF"/>
  <w15:chartTrackingRefBased/>
  <w15:docId w15:val="{360ACB27-5040-4303-81C3-096FE209B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3E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623E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23E3"/>
  </w:style>
  <w:style w:type="paragraph" w:styleId="Piedepgina">
    <w:name w:val="footer"/>
    <w:basedOn w:val="Normal"/>
    <w:link w:val="PiedepginaCar"/>
    <w:uiPriority w:val="99"/>
    <w:unhideWhenUsed/>
    <w:rsid w:val="007623E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23E3"/>
  </w:style>
  <w:style w:type="paragraph" w:styleId="Textodeglobo">
    <w:name w:val="Balloon Text"/>
    <w:basedOn w:val="Normal"/>
    <w:link w:val="TextodegloboCar"/>
    <w:uiPriority w:val="99"/>
    <w:semiHidden/>
    <w:unhideWhenUsed/>
    <w:rsid w:val="00762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23E3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7623E3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762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623E3"/>
    <w:pPr>
      <w:spacing w:after="0" w:line="240" w:lineRule="auto"/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7623E3"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623E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623E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623E3"/>
    <w:rPr>
      <w:vertAlign w:val="superscript"/>
    </w:rPr>
  </w:style>
  <w:style w:type="paragraph" w:customStyle="1" w:styleId="Texto">
    <w:name w:val="Texto"/>
    <w:basedOn w:val="Normal"/>
    <w:link w:val="TextoCar"/>
    <w:rsid w:val="007623E3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character" w:customStyle="1" w:styleId="TextoCar">
    <w:name w:val="Texto Car"/>
    <w:link w:val="Texto"/>
    <w:locked/>
    <w:rsid w:val="007623E3"/>
    <w:rPr>
      <w:rFonts w:ascii="Arial" w:eastAsia="Times New Roman" w:hAnsi="Arial" w:cs="Arial"/>
      <w:sz w:val="18"/>
      <w:szCs w:val="20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623E3"/>
    <w:rPr>
      <w:color w:val="605E5C"/>
      <w:shd w:val="clear" w:color="auto" w:fill="E1DFDD"/>
    </w:rPr>
  </w:style>
  <w:style w:type="character" w:styleId="Textodelmarcadordeposicin">
    <w:name w:val="Placeholder Text"/>
    <w:basedOn w:val="Fuentedeprrafopredeter"/>
    <w:uiPriority w:val="99"/>
    <w:semiHidden/>
    <w:rsid w:val="007623E3"/>
    <w:rPr>
      <w:color w:val="808080"/>
    </w:rPr>
  </w:style>
  <w:style w:type="character" w:styleId="Refdecomentario">
    <w:name w:val="annotation reference"/>
    <w:basedOn w:val="Fuentedeprrafopredeter"/>
    <w:uiPriority w:val="99"/>
    <w:semiHidden/>
    <w:unhideWhenUsed/>
    <w:rsid w:val="007623E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623E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623E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23E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23E3"/>
    <w:rPr>
      <w:b/>
      <w:bCs/>
      <w:sz w:val="20"/>
      <w:szCs w:val="20"/>
    </w:rPr>
  </w:style>
  <w:style w:type="character" w:customStyle="1" w:styleId="il">
    <w:name w:val="il"/>
    <w:basedOn w:val="Fuentedeprrafopredeter"/>
    <w:rsid w:val="007623E3"/>
  </w:style>
  <w:style w:type="paragraph" w:styleId="Revisin">
    <w:name w:val="Revision"/>
    <w:hidden/>
    <w:uiPriority w:val="99"/>
    <w:semiHidden/>
    <w:rsid w:val="007623E3"/>
    <w:pPr>
      <w:spacing w:after="0" w:line="240" w:lineRule="auto"/>
    </w:pPr>
  </w:style>
  <w:style w:type="character" w:styleId="Mencinsinresolver">
    <w:name w:val="Unresolved Mention"/>
    <w:basedOn w:val="Fuentedeprrafopredeter"/>
    <w:uiPriority w:val="99"/>
    <w:semiHidden/>
    <w:unhideWhenUsed/>
    <w:rsid w:val="002F72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5E1EDD75958F4F81E339F273A462C5" ma:contentTypeVersion="14" ma:contentTypeDescription="Create a new document." ma:contentTypeScope="" ma:versionID="5059ea713aec3b283bf51c0677186c15">
  <xsd:schema xmlns:xsd="http://www.w3.org/2001/XMLSchema" xmlns:xs="http://www.w3.org/2001/XMLSchema" xmlns:p="http://schemas.microsoft.com/office/2006/metadata/properties" xmlns:ns3="1aba36eb-6772-4fcd-9a44-b928be567806" xmlns:ns4="e278545f-83b3-4108-8274-53dc006653b4" targetNamespace="http://schemas.microsoft.com/office/2006/metadata/properties" ma:root="true" ma:fieldsID="5c2466212847399624c228aee59a21ea" ns3:_="" ns4:_="">
    <xsd:import namespace="1aba36eb-6772-4fcd-9a44-b928be567806"/>
    <xsd:import namespace="e278545f-83b3-4108-8274-53dc006653b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ba36eb-6772-4fcd-9a44-b928be5678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78545f-83b3-4108-8274-53dc00665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0143D-2F70-4E47-9C86-B433B2459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ba36eb-6772-4fcd-9a44-b928be567806"/>
    <ds:schemaRef ds:uri="e278545f-83b3-4108-8274-53dc006653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564D2-A85A-4CD7-994F-A79429CFD5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577966-51DA-4899-91F8-49D4064A40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7CC7B8-577E-478A-A4E4-215AE187E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3</Pages>
  <Words>730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GAMEZ DUGAS</dc:creator>
  <cp:keywords/>
  <dc:description/>
  <cp:lastModifiedBy>Geovanni Be Gonzalez</cp:lastModifiedBy>
  <cp:revision>36</cp:revision>
  <cp:lastPrinted>2025-06-16T19:29:00Z</cp:lastPrinted>
  <dcterms:created xsi:type="dcterms:W3CDTF">2025-06-10T21:58:00Z</dcterms:created>
  <dcterms:modified xsi:type="dcterms:W3CDTF">2025-06-16T20:31:00Z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0x010100915E1EDD75958F4F81E339F273A462C5</vt:lpwstr>
  </property>
</Properties>
</file>